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76" w:rsidRPr="000E2AB2" w:rsidRDefault="00A80376" w:rsidP="00A8037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80376" w:rsidRPr="000E2AB2" w:rsidRDefault="00A80376" w:rsidP="00A8037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A80376" w:rsidRPr="000E2AB2" w:rsidRDefault="00A80376" w:rsidP="00A8037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A80376" w:rsidRPr="000E2AB2" w:rsidRDefault="00A80376" w:rsidP="00A8037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A80376" w:rsidRPr="000E2AB2" w:rsidRDefault="00A80376" w:rsidP="00A8037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A80376" w:rsidRPr="000E2AB2" w:rsidRDefault="00A80376" w:rsidP="00A8037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A80376" w:rsidRPr="000E2AB2" w:rsidRDefault="00A80376" w:rsidP="00A80376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A80376" w:rsidRPr="000E2AB2" w:rsidRDefault="00A80376" w:rsidP="00A8037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80376" w:rsidRDefault="00A80376" w:rsidP="00A8037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376" w:rsidRDefault="00A80376" w:rsidP="00A80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ТЕСТЫ</w:t>
      </w:r>
    </w:p>
    <w:p w:rsidR="00153E20" w:rsidRPr="00407532" w:rsidRDefault="00153E20" w:rsidP="00153E20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407532">
        <w:rPr>
          <w:rFonts w:ascii="Times New Roman" w:eastAsia="Cambria" w:hAnsi="Times New Roman" w:cs="Times New Roman"/>
          <w:sz w:val="28"/>
          <w:szCs w:val="28"/>
        </w:rPr>
        <w:t xml:space="preserve">при проведении аттестационного экзамена на присвоение (подтверждение) </w:t>
      </w:r>
    </w:p>
    <w:p w:rsidR="00153E20" w:rsidRPr="00407532" w:rsidRDefault="00153E20" w:rsidP="00153E20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407532">
        <w:rPr>
          <w:rFonts w:ascii="Times New Roman" w:eastAsia="Cambria" w:hAnsi="Times New Roman" w:cs="Times New Roman"/>
          <w:b/>
          <w:sz w:val="28"/>
          <w:szCs w:val="28"/>
          <w:u w:val="single"/>
        </w:rPr>
        <w:t>первой</w:t>
      </w:r>
      <w:r w:rsidRPr="00407532">
        <w:rPr>
          <w:rFonts w:ascii="Times New Roman" w:eastAsia="Cambria" w:hAnsi="Times New Roman" w:cs="Times New Roman"/>
          <w:sz w:val="28"/>
          <w:szCs w:val="28"/>
        </w:rPr>
        <w:t xml:space="preserve"> квалификационной категории</w:t>
      </w:r>
    </w:p>
    <w:p w:rsidR="00153E20" w:rsidRPr="00407532" w:rsidRDefault="00153E20" w:rsidP="00153E20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407532">
        <w:rPr>
          <w:rFonts w:ascii="Times New Roman" w:eastAsia="Cambria" w:hAnsi="Times New Roman" w:cs="Times New Roman"/>
          <w:sz w:val="28"/>
          <w:szCs w:val="28"/>
        </w:rPr>
        <w:t xml:space="preserve">по квалификации </w:t>
      </w:r>
      <w:r w:rsidRPr="00407532">
        <w:rPr>
          <w:rFonts w:ascii="Times New Roman" w:eastAsia="Cambria" w:hAnsi="Times New Roman" w:cs="Times New Roman"/>
          <w:b/>
          <w:sz w:val="28"/>
          <w:szCs w:val="28"/>
        </w:rPr>
        <w:t>«медицинская сестра операционная», «медицинский брат операционный»</w:t>
      </w:r>
    </w:p>
    <w:p w:rsidR="00153E20" w:rsidRPr="00407532" w:rsidRDefault="00153E20" w:rsidP="00153E20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/>
          <w:sz w:val="28"/>
          <w:szCs w:val="28"/>
        </w:rPr>
      </w:pPr>
      <w:proofErr w:type="gramStart"/>
      <w:r w:rsidRPr="00407532">
        <w:rPr>
          <w:rFonts w:ascii="Times New Roman" w:eastAsia="Cambria" w:hAnsi="Times New Roman" w:cs="Times New Roman"/>
          <w:i/>
          <w:sz w:val="28"/>
          <w:szCs w:val="28"/>
        </w:rPr>
        <w:t>(для работников, занимающих должности «медицинская сестра</w:t>
      </w:r>
      <w:proofErr w:type="gramEnd"/>
      <w:r w:rsidRPr="00407532">
        <w:rPr>
          <w:rFonts w:ascii="Times New Roman" w:eastAsia="Cambria" w:hAnsi="Times New Roman" w:cs="Times New Roman"/>
          <w:i/>
          <w:sz w:val="28"/>
          <w:szCs w:val="28"/>
        </w:rPr>
        <w:t xml:space="preserve"> операционная (старшая)», «медицинский брат операционный (старший)»)</w:t>
      </w:r>
    </w:p>
    <w:p w:rsidR="00153E20" w:rsidRDefault="00153E2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C28" w:rsidRPr="006238D3" w:rsidRDefault="00AE5C28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 клинической</w:t>
      </w:r>
      <w:r w:rsidR="006238D3"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смерти:</w:t>
      </w:r>
    </w:p>
    <w:p w:rsidR="006238D3" w:rsidRDefault="006238D3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C28" w:rsidRPr="00265A39" w:rsidRDefault="00AE5C28" w:rsidP="00797995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2-3 минуты</w:t>
      </w:r>
    </w:p>
    <w:p w:rsidR="00AE5C28" w:rsidRPr="00265A39" w:rsidRDefault="00AE5C28" w:rsidP="00797995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2 4-5 минут</w:t>
      </w:r>
    </w:p>
    <w:p w:rsidR="00AE5C28" w:rsidRPr="00265A39" w:rsidRDefault="00AE5C28" w:rsidP="00797995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8-10 минут</w:t>
      </w:r>
    </w:p>
    <w:p w:rsidR="00AE5C28" w:rsidRPr="00265A39" w:rsidRDefault="00AE5C28" w:rsidP="00797995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4 до 15 минут</w:t>
      </w:r>
      <w:bookmarkStart w:id="0" w:name="_GoBack"/>
      <w:bookmarkEnd w:id="0"/>
    </w:p>
    <w:p w:rsidR="00A80376" w:rsidRPr="00294B44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C28" w:rsidRPr="006238D3" w:rsidRDefault="00AE5C28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Признаки клинической</w:t>
      </w:r>
      <w:r w:rsidR="006238D3"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смерти:</w:t>
      </w:r>
    </w:p>
    <w:p w:rsidR="006238D3" w:rsidRDefault="006238D3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C28" w:rsidRPr="00265A39" w:rsidRDefault="00AE5C28" w:rsidP="00797995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цианоз</w:t>
      </w:r>
    </w:p>
    <w:p w:rsidR="00AE5C28" w:rsidRPr="00265A39" w:rsidRDefault="00AE5C28" w:rsidP="00797995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дыхания</w:t>
      </w:r>
    </w:p>
    <w:p w:rsidR="00AE5C28" w:rsidRPr="00265A39" w:rsidRDefault="00AE5C28" w:rsidP="00797995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трупное окоченение</w:t>
      </w:r>
    </w:p>
    <w:p w:rsidR="00AE5C28" w:rsidRPr="00265A39" w:rsidRDefault="00AE5C28" w:rsidP="00797995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пульса</w:t>
      </w:r>
    </w:p>
    <w:p w:rsidR="00AE5C28" w:rsidRPr="00265A39" w:rsidRDefault="00AE5C28" w:rsidP="00797995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</w:t>
      </w:r>
    </w:p>
    <w:p w:rsidR="00AE5C28" w:rsidRPr="00265A39" w:rsidRDefault="00AE5C28" w:rsidP="00797995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 зрачки</w:t>
      </w:r>
    </w:p>
    <w:p w:rsidR="00AE5C28" w:rsidRPr="00265A39" w:rsidRDefault="00AE5C28" w:rsidP="00797995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сознания</w:t>
      </w:r>
    </w:p>
    <w:p w:rsidR="00A80376" w:rsidRPr="00294B44" w:rsidRDefault="00A80376" w:rsidP="002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6238D3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Признаки вегетативного</w:t>
      </w:r>
      <w:r w:rsidR="006238D3"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организма</w:t>
      </w:r>
      <w:r w:rsidR="006238D3"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(социальная смерть):</w:t>
      </w:r>
    </w:p>
    <w:p w:rsidR="006238D3" w:rsidRDefault="006238D3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пульса</w:t>
      </w:r>
    </w:p>
    <w:p w:rsidR="00A80376" w:rsidRPr="00265A39" w:rsidRDefault="00A80376" w:rsidP="00797995">
      <w:pPr>
        <w:pStyle w:val="a5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тотальный цианоз</w:t>
      </w:r>
    </w:p>
    <w:p w:rsidR="00A80376" w:rsidRPr="00265A39" w:rsidRDefault="00A80376" w:rsidP="00797995">
      <w:pPr>
        <w:pStyle w:val="a5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редкое, шумное дыхание</w:t>
      </w:r>
    </w:p>
    <w:p w:rsidR="00A80376" w:rsidRPr="00265A39" w:rsidRDefault="00A80376" w:rsidP="00797995">
      <w:pPr>
        <w:pStyle w:val="a5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функций коры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мозга</w:t>
      </w:r>
    </w:p>
    <w:p w:rsidR="00A80376" w:rsidRPr="00265A39" w:rsidRDefault="00A80376" w:rsidP="00797995">
      <w:pPr>
        <w:pStyle w:val="a5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несвязная речь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6238D3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Ранние признаки</w:t>
      </w:r>
      <w:r w:rsidR="006238D3"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биологической смерти:</w:t>
      </w:r>
    </w:p>
    <w:p w:rsidR="006238D3" w:rsidRDefault="006238D3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зрачки широкие, нет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на свет</w:t>
      </w:r>
    </w:p>
    <w:p w:rsidR="00A80376" w:rsidRPr="00265A39" w:rsidRDefault="00A80376" w:rsidP="00797995">
      <w:pPr>
        <w:pStyle w:val="a5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окоченение жевательных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</w:t>
      </w:r>
    </w:p>
    <w:p w:rsidR="00A80376" w:rsidRPr="00265A39" w:rsidRDefault="00A80376" w:rsidP="00797995">
      <w:pPr>
        <w:pStyle w:val="a5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Белоглазова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(кошачий зрачок)</w:t>
      </w:r>
    </w:p>
    <w:p w:rsidR="00A80376" w:rsidRPr="00265A39" w:rsidRDefault="00A80376" w:rsidP="00797995">
      <w:pPr>
        <w:pStyle w:val="a5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АД, пульса</w:t>
      </w:r>
    </w:p>
    <w:p w:rsidR="00A80376" w:rsidRPr="00265A39" w:rsidRDefault="00A80376" w:rsidP="00797995">
      <w:pPr>
        <w:pStyle w:val="a5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дыхания</w:t>
      </w:r>
    </w:p>
    <w:p w:rsidR="00AE5C28" w:rsidRPr="00294B44" w:rsidRDefault="00AE5C28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6238D3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Противопоказания для</w:t>
      </w:r>
      <w:r w:rsidR="006238D3"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реанимации:</w:t>
      </w:r>
    </w:p>
    <w:p w:rsidR="006238D3" w:rsidRDefault="006238D3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 травма</w:t>
      </w:r>
    </w:p>
    <w:p w:rsidR="00A80376" w:rsidRPr="00265A39" w:rsidRDefault="00A80376" w:rsidP="00797995">
      <w:pPr>
        <w:pStyle w:val="a5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онкопатология</w:t>
      </w:r>
      <w:proofErr w:type="spellEnd"/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</w:p>
    <w:p w:rsidR="00A80376" w:rsidRPr="00265A39" w:rsidRDefault="00A80376" w:rsidP="00797995">
      <w:pPr>
        <w:pStyle w:val="a5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жизни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реаниматолога</w:t>
      </w:r>
    </w:p>
    <w:p w:rsidR="00A80376" w:rsidRPr="00265A39" w:rsidRDefault="00A80376" w:rsidP="00797995">
      <w:pPr>
        <w:pStyle w:val="a5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смерть</w:t>
      </w:r>
    </w:p>
    <w:p w:rsidR="00A80376" w:rsidRPr="00265A39" w:rsidRDefault="00A80376" w:rsidP="00797995">
      <w:pPr>
        <w:pStyle w:val="a5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Белоглазова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(кошачий зрачок)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6238D3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Прекардиальный</w:t>
      </w:r>
      <w:proofErr w:type="spellEnd"/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удар</w:t>
      </w:r>
      <w:r w:rsidR="006238D3"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наносится:</w:t>
      </w:r>
    </w:p>
    <w:p w:rsidR="006238D3" w:rsidRDefault="006238D3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интервалом 3-5 минут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</w:t>
      </w:r>
    </w:p>
    <w:p w:rsidR="00A80376" w:rsidRPr="00265A39" w:rsidRDefault="00A80376" w:rsidP="00797995">
      <w:pPr>
        <w:pStyle w:val="a5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врачом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реаниматологом</w:t>
      </w:r>
    </w:p>
    <w:p w:rsidR="006238D3" w:rsidRPr="00265A39" w:rsidRDefault="00153E20" w:rsidP="00797995">
      <w:pPr>
        <w:pStyle w:val="a5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0376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10 секунд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376" w:rsidRPr="00265A39" w:rsidRDefault="00A80376" w:rsidP="00797995">
      <w:pPr>
        <w:pStyle w:val="a5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регистрации</w:t>
      </w:r>
      <w:r w:rsidR="006238D3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Соотношение массаж/вдох: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15:2</w:t>
      </w:r>
    </w:p>
    <w:p w:rsidR="00A80376" w:rsidRPr="00265A39" w:rsidRDefault="00A80376" w:rsidP="00797995">
      <w:pPr>
        <w:pStyle w:val="a5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30:1</w:t>
      </w:r>
    </w:p>
    <w:p w:rsidR="00A80376" w:rsidRPr="00265A39" w:rsidRDefault="00A80376" w:rsidP="00797995">
      <w:pPr>
        <w:pStyle w:val="a5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30:2</w:t>
      </w:r>
    </w:p>
    <w:p w:rsidR="00A80376" w:rsidRPr="00265A39" w:rsidRDefault="00A80376" w:rsidP="00797995">
      <w:pPr>
        <w:pStyle w:val="a5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5:1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Частота компрессий при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закрытом массаже сердца: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60-80 в минуту</w:t>
      </w:r>
    </w:p>
    <w:p w:rsidR="00A80376" w:rsidRPr="00265A39" w:rsidRDefault="00A80376" w:rsidP="00797995">
      <w:pPr>
        <w:pStyle w:val="a5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120 в минуту</w:t>
      </w:r>
    </w:p>
    <w:p w:rsidR="00A80376" w:rsidRPr="00265A39" w:rsidRDefault="00A80376" w:rsidP="00797995">
      <w:pPr>
        <w:pStyle w:val="a5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90-110 в минуту</w:t>
      </w:r>
    </w:p>
    <w:p w:rsidR="00A80376" w:rsidRPr="00265A39" w:rsidRDefault="00A80376" w:rsidP="00797995">
      <w:pPr>
        <w:pStyle w:val="a5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100 в минуту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Глубина компрессий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грудной клетки:</w:t>
      </w:r>
    </w:p>
    <w:p w:rsidR="00265A39" w:rsidRDefault="00265A39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3 см</w:t>
      </w:r>
    </w:p>
    <w:p w:rsidR="00A80376" w:rsidRPr="00265A39" w:rsidRDefault="00A80376" w:rsidP="00797995">
      <w:pPr>
        <w:pStyle w:val="a5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 см</w:t>
      </w:r>
    </w:p>
    <w:p w:rsidR="00A80376" w:rsidRPr="00265A39" w:rsidRDefault="00A80376" w:rsidP="00797995">
      <w:pPr>
        <w:pStyle w:val="a5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 см</w:t>
      </w:r>
    </w:p>
    <w:p w:rsidR="00A80376" w:rsidRPr="00265A39" w:rsidRDefault="00A80376" w:rsidP="00797995">
      <w:pPr>
        <w:pStyle w:val="a5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6-7 см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Классический прием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Геймлиха</w:t>
      </w:r>
      <w:proofErr w:type="spellEnd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проводится: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беременных</w:t>
      </w:r>
    </w:p>
    <w:p w:rsidR="00A80376" w:rsidRPr="00265A39" w:rsidRDefault="00A80376" w:rsidP="00797995">
      <w:pPr>
        <w:pStyle w:val="a5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«необъятных»</w:t>
      </w:r>
    </w:p>
    <w:p w:rsidR="00A80376" w:rsidRPr="00265A39" w:rsidRDefault="00A80376" w:rsidP="00797995">
      <w:pPr>
        <w:pStyle w:val="a5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до 5 лет</w:t>
      </w:r>
    </w:p>
    <w:p w:rsidR="00A80376" w:rsidRPr="00265A39" w:rsidRDefault="00A80376" w:rsidP="00797995">
      <w:pPr>
        <w:pStyle w:val="a5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больных с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проникающим ранением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брюшной стенки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Эффективность закрытого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массажа сердца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оценивается по следующим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критериям: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спонтанное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</w:t>
      </w:r>
    </w:p>
    <w:p w:rsidR="00A80376" w:rsidRPr="00265A39" w:rsidRDefault="00A80376" w:rsidP="00797995">
      <w:pPr>
        <w:pStyle w:val="a5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в сознание</w:t>
      </w:r>
    </w:p>
    <w:p w:rsidR="00A80376" w:rsidRPr="00265A39" w:rsidRDefault="00A80376" w:rsidP="00797995">
      <w:pPr>
        <w:pStyle w:val="a5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пульс на сонной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артерии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Обтурация</w:t>
      </w:r>
      <w:proofErr w:type="spellEnd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дыхательных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путей </w:t>
      </w:r>
      <w:proofErr w:type="gramStart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вероятна</w:t>
      </w:r>
      <w:proofErr w:type="gramEnd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апноэ</w:t>
      </w:r>
    </w:p>
    <w:p w:rsidR="00A80376" w:rsidRPr="00265A39" w:rsidRDefault="00A80376" w:rsidP="00797995">
      <w:pPr>
        <w:pStyle w:val="a5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глубоком шумном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дыхании</w:t>
      </w:r>
      <w:proofErr w:type="gramEnd"/>
    </w:p>
    <w:p w:rsidR="00A80376" w:rsidRPr="00265A39" w:rsidRDefault="00A80376" w:rsidP="00797995">
      <w:pPr>
        <w:pStyle w:val="a5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«лающем» кашле</w:t>
      </w:r>
    </w:p>
    <w:p w:rsidR="00A80376" w:rsidRPr="00265A39" w:rsidRDefault="00A80376" w:rsidP="00797995">
      <w:pPr>
        <w:pStyle w:val="a5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выраженной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экспираторной одышке</w:t>
      </w:r>
    </w:p>
    <w:p w:rsidR="00A80376" w:rsidRPr="00265A39" w:rsidRDefault="00A80376" w:rsidP="00797995">
      <w:pPr>
        <w:pStyle w:val="a5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влажных </w:t>
      </w:r>
      <w:proofErr w:type="gramStart"/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хрипах</w:t>
      </w:r>
      <w:proofErr w:type="gramEnd"/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легких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Соотношение массаж/вдох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новорожденных: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5:1</w:t>
      </w:r>
    </w:p>
    <w:p w:rsidR="00A80376" w:rsidRPr="00265A39" w:rsidRDefault="00A80376" w:rsidP="00797995">
      <w:pPr>
        <w:pStyle w:val="a5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15:2</w:t>
      </w:r>
    </w:p>
    <w:p w:rsidR="00A80376" w:rsidRPr="00265A39" w:rsidRDefault="00A80376" w:rsidP="00797995">
      <w:pPr>
        <w:pStyle w:val="a5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3:1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Тройной прием </w:t>
      </w:r>
      <w:proofErr w:type="spellStart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Сафара</w:t>
      </w:r>
      <w:proofErr w:type="spellEnd"/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</w:t>
      </w:r>
      <w:proofErr w:type="gramStart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ИВЛ «изо рта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нос»</w:t>
      </w:r>
    </w:p>
    <w:p w:rsidR="00A80376" w:rsidRPr="00265A39" w:rsidRDefault="00A80376" w:rsidP="00797995">
      <w:pPr>
        <w:pStyle w:val="a5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ИВЛ «изо рта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рот»</w:t>
      </w:r>
    </w:p>
    <w:p w:rsidR="00A80376" w:rsidRPr="00265A39" w:rsidRDefault="00A80376" w:rsidP="00797995">
      <w:pPr>
        <w:pStyle w:val="a5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удаления корня языка из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дыхательных путей</w:t>
      </w:r>
    </w:p>
    <w:p w:rsidR="00A80376" w:rsidRPr="00294B44" w:rsidRDefault="00A80376" w:rsidP="0026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Реанимация проводится: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появления дыхания,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пульса</w:t>
      </w:r>
    </w:p>
    <w:p w:rsidR="00A80376" w:rsidRPr="00265A39" w:rsidRDefault="00A80376" w:rsidP="00797995">
      <w:pPr>
        <w:pStyle w:val="a5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30 минут</w:t>
      </w:r>
    </w:p>
    <w:p w:rsidR="00A80376" w:rsidRPr="00265A39" w:rsidRDefault="00A80376" w:rsidP="00797995">
      <w:pPr>
        <w:pStyle w:val="a5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истощения сил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реаниматолога</w:t>
      </w:r>
    </w:p>
    <w:p w:rsidR="00A80376" w:rsidRPr="00265A39" w:rsidRDefault="00A80376" w:rsidP="00797995">
      <w:pPr>
        <w:pStyle w:val="a5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появления признаков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биологической смерти</w:t>
      </w:r>
    </w:p>
    <w:p w:rsidR="00A80376" w:rsidRPr="00265A39" w:rsidRDefault="00A80376" w:rsidP="00797995">
      <w:pPr>
        <w:pStyle w:val="a5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30 минут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стабильно-боковое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больного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приводят, если он: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эпистатусе</w:t>
      </w:r>
      <w:proofErr w:type="spellEnd"/>
    </w:p>
    <w:p w:rsidR="00A80376" w:rsidRPr="00265A39" w:rsidRDefault="00A80376" w:rsidP="00797995">
      <w:pPr>
        <w:pStyle w:val="a5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шоке</w:t>
      </w:r>
    </w:p>
    <w:p w:rsidR="00A80376" w:rsidRPr="00265A39" w:rsidRDefault="00A80376" w:rsidP="00797995">
      <w:pPr>
        <w:pStyle w:val="a5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дыхания</w:t>
      </w:r>
    </w:p>
    <w:p w:rsidR="00A80376" w:rsidRPr="00265A39" w:rsidRDefault="00A80376" w:rsidP="00797995">
      <w:pPr>
        <w:pStyle w:val="a5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сознания</w:t>
      </w:r>
    </w:p>
    <w:p w:rsidR="00F90EA1" w:rsidRDefault="00F90EA1" w:rsidP="002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17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Показания для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внутривенного введения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адреналина:</w:t>
      </w:r>
    </w:p>
    <w:p w:rsidR="00265A39" w:rsidRPr="00F90EA1" w:rsidRDefault="00265A39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376" w:rsidRPr="00265A39" w:rsidRDefault="00A80376" w:rsidP="00797995">
      <w:pPr>
        <w:pStyle w:val="a5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менее 90 </w:t>
      </w:r>
      <w:proofErr w:type="spellStart"/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376" w:rsidRPr="00265A39" w:rsidRDefault="00A80376" w:rsidP="00797995">
      <w:pPr>
        <w:pStyle w:val="a5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пульса</w:t>
      </w:r>
    </w:p>
    <w:p w:rsidR="00A80376" w:rsidRPr="00265A39" w:rsidRDefault="00A80376" w:rsidP="00797995">
      <w:pPr>
        <w:pStyle w:val="a5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 легких</w:t>
      </w:r>
    </w:p>
    <w:p w:rsidR="00A80376" w:rsidRPr="00265A39" w:rsidRDefault="00A80376" w:rsidP="00797995">
      <w:pPr>
        <w:pStyle w:val="a5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выраженный цианоз</w:t>
      </w:r>
      <w:r w:rsidR="00F90EA1"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кожных покровов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Показания для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внутривенного введения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кордарона</w:t>
      </w:r>
      <w:proofErr w:type="spellEnd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дефибрилляции</w:t>
      </w:r>
      <w:proofErr w:type="spellEnd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брадикардия менее 40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ударов в минуту</w:t>
      </w:r>
    </w:p>
    <w:p w:rsidR="00A80376" w:rsidRPr="00A33EB3" w:rsidRDefault="00A80376" w:rsidP="00797995">
      <w:pPr>
        <w:pStyle w:val="a5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желудочковая тахикардия</w:t>
      </w:r>
    </w:p>
    <w:p w:rsidR="00A80376" w:rsidRPr="00A33EB3" w:rsidRDefault="00A80376" w:rsidP="00797995">
      <w:pPr>
        <w:pStyle w:val="a5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фибрилляция желудочков</w:t>
      </w:r>
    </w:p>
    <w:p w:rsidR="00A80376" w:rsidRPr="00A33EB3" w:rsidRDefault="00A80376" w:rsidP="00797995">
      <w:pPr>
        <w:pStyle w:val="a5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АД-0, пульс-0</w:t>
      </w:r>
    </w:p>
    <w:p w:rsidR="00A80376" w:rsidRPr="00A33EB3" w:rsidRDefault="00A80376" w:rsidP="00797995">
      <w:pPr>
        <w:pStyle w:val="a5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ЭКГ-изолиния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осложнения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коникотомии</w:t>
      </w:r>
      <w:proofErr w:type="spellEnd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кровотечение</w:t>
      </w:r>
    </w:p>
    <w:p w:rsidR="00A80376" w:rsidRPr="00A33EB3" w:rsidRDefault="00A80376" w:rsidP="00797995">
      <w:pPr>
        <w:pStyle w:val="a5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</w:t>
      </w:r>
    </w:p>
    <w:p w:rsidR="00A80376" w:rsidRPr="00A33EB3" w:rsidRDefault="00A80376" w:rsidP="00797995">
      <w:pPr>
        <w:pStyle w:val="a5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асфиксия</w:t>
      </w:r>
    </w:p>
    <w:p w:rsidR="00A80376" w:rsidRPr="00A33EB3" w:rsidRDefault="00A80376" w:rsidP="00797995">
      <w:pPr>
        <w:pStyle w:val="a5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инфицирование</w:t>
      </w:r>
    </w:p>
    <w:p w:rsidR="00A80376" w:rsidRPr="00A33EB3" w:rsidRDefault="00A80376" w:rsidP="00797995">
      <w:pPr>
        <w:pStyle w:val="a5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щитовидной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железы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Соотношение компрессий и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ИВЛ у новорожденных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составляет: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5:2</w:t>
      </w:r>
    </w:p>
    <w:p w:rsidR="00A80376" w:rsidRPr="00A33EB3" w:rsidRDefault="00A80376" w:rsidP="00797995">
      <w:pPr>
        <w:pStyle w:val="a5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3:1</w:t>
      </w:r>
    </w:p>
    <w:p w:rsidR="00A80376" w:rsidRPr="00A33EB3" w:rsidRDefault="00A80376" w:rsidP="00797995">
      <w:pPr>
        <w:pStyle w:val="a5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15:2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«Доскообразный» живот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наблюдается </w:t>
      </w:r>
      <w:proofErr w:type="gramStart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повреждении</w:t>
      </w:r>
      <w:proofErr w:type="gram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</w:t>
      </w:r>
    </w:p>
    <w:p w:rsidR="00A80376" w:rsidRPr="00A33EB3" w:rsidRDefault="00A80376" w:rsidP="00797995">
      <w:pPr>
        <w:pStyle w:val="a5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перфоративной</w:t>
      </w:r>
      <w:proofErr w:type="spell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язве желудка</w:t>
      </w:r>
    </w:p>
    <w:p w:rsidR="00A80376" w:rsidRPr="00A33EB3" w:rsidRDefault="00A80376" w:rsidP="00797995">
      <w:pPr>
        <w:pStyle w:val="a5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желудочном </w:t>
      </w: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кровотечении</w:t>
      </w:r>
      <w:proofErr w:type="gramEnd"/>
    </w:p>
    <w:p w:rsidR="00A80376" w:rsidRPr="00A33EB3" w:rsidRDefault="00A80376" w:rsidP="00797995">
      <w:pPr>
        <w:pStyle w:val="a5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остром </w:t>
      </w: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аппендиците</w:t>
      </w:r>
      <w:proofErr w:type="gramEnd"/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 и локализация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болей при остром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холецистите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постоянные, сильные в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подвздошной области</w:t>
      </w:r>
      <w:proofErr w:type="gramEnd"/>
    </w:p>
    <w:p w:rsidR="00A80376" w:rsidRPr="00A33EB3" w:rsidRDefault="00A80376" w:rsidP="00797995">
      <w:pPr>
        <w:pStyle w:val="a5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</w:t>
      </w:r>
      <w:proofErr w:type="gram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резкие в правом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подреберье</w:t>
      </w:r>
    </w:p>
    <w:p w:rsidR="00A80376" w:rsidRPr="00A33EB3" w:rsidRDefault="00A80376" w:rsidP="00797995">
      <w:pPr>
        <w:pStyle w:val="a5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опоясывающие</w:t>
      </w:r>
      <w:proofErr w:type="gram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тупого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</w:p>
    <w:p w:rsidR="00A80376" w:rsidRPr="00A33EB3" w:rsidRDefault="00A80376" w:rsidP="00797995">
      <w:pPr>
        <w:pStyle w:val="a5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"кинжальные" в </w:t>
      </w: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</w:p>
    <w:p w:rsidR="00F90EA1" w:rsidRDefault="00F90EA1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B3" w:rsidRDefault="00A33EB3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B3" w:rsidRPr="00294B44" w:rsidRDefault="00A33EB3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24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Эвентерация</w:t>
      </w:r>
      <w:proofErr w:type="spellEnd"/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это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воспаление брюшины</w:t>
      </w:r>
    </w:p>
    <w:p w:rsidR="00A80376" w:rsidRPr="00A33EB3" w:rsidRDefault="00A80376" w:rsidP="00797995">
      <w:pPr>
        <w:pStyle w:val="a5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ущемление кишечника в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спайках</w:t>
      </w:r>
    </w:p>
    <w:p w:rsidR="00A80376" w:rsidRPr="00A33EB3" w:rsidRDefault="00A80376" w:rsidP="00797995">
      <w:pPr>
        <w:pStyle w:val="a5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выхождение кишечных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петель на переднюю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брюшную стенку</w:t>
      </w:r>
    </w:p>
    <w:p w:rsidR="00A80376" w:rsidRPr="00A33EB3" w:rsidRDefault="00A80376" w:rsidP="00797995">
      <w:pPr>
        <w:pStyle w:val="a5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кишечного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содержимого из раны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Достоверный признак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перитонита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болезненность живота при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пальпации</w:t>
      </w:r>
    </w:p>
    <w:p w:rsidR="00F90EA1" w:rsidRPr="00A33EB3" w:rsidRDefault="00A80376" w:rsidP="00797995">
      <w:pPr>
        <w:pStyle w:val="a5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отхождение газов и кала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376" w:rsidRPr="00A33EB3" w:rsidRDefault="00A80376" w:rsidP="00797995">
      <w:pPr>
        <w:pStyle w:val="a5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рвота</w:t>
      </w:r>
    </w:p>
    <w:p w:rsidR="00A80376" w:rsidRPr="00A33EB3" w:rsidRDefault="00A80376" w:rsidP="00797995">
      <w:pPr>
        <w:pStyle w:val="a5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раздражения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брюшины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90EA1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перфорации</w:t>
      </w:r>
      <w:r w:rsidR="00F90EA1"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желудка характерно</w:t>
      </w:r>
      <w:r w:rsidR="00F9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вздутие живота</w:t>
      </w:r>
    </w:p>
    <w:p w:rsidR="00A80376" w:rsidRPr="00A33EB3" w:rsidRDefault="00A80376" w:rsidP="00797995">
      <w:pPr>
        <w:pStyle w:val="a5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схваткообразные боли</w:t>
      </w:r>
    </w:p>
    <w:p w:rsidR="00A80376" w:rsidRPr="00A33EB3" w:rsidRDefault="00A80376" w:rsidP="00797995">
      <w:pPr>
        <w:pStyle w:val="a5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исчезновение печеночной</w:t>
      </w:r>
      <w:r w:rsidR="00F90EA1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тупости</w:t>
      </w:r>
    </w:p>
    <w:p w:rsidR="00A80376" w:rsidRPr="00A33EB3" w:rsidRDefault="00A80376" w:rsidP="00797995">
      <w:pPr>
        <w:pStyle w:val="a5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стула и газов</w:t>
      </w:r>
    </w:p>
    <w:p w:rsidR="00F90EA1" w:rsidRDefault="00F90EA1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70800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F90EA1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Причина механической</w:t>
      </w:r>
      <w:r w:rsidR="00F90EA1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желтухи при</w:t>
      </w:r>
      <w:r w:rsidR="00F90EA1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холецистите</w:t>
      </w:r>
      <w:r w:rsidR="00F90EA1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печеночная недостаточность</w:t>
      </w:r>
    </w:p>
    <w:p w:rsidR="00A80376" w:rsidRPr="00A33EB3" w:rsidRDefault="00A80376" w:rsidP="00797995">
      <w:pPr>
        <w:pStyle w:val="a5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закупорка камнем общего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желчного протока</w:t>
      </w:r>
    </w:p>
    <w:p w:rsidR="00A80376" w:rsidRPr="00A33EB3" w:rsidRDefault="00A80376" w:rsidP="00797995">
      <w:pPr>
        <w:pStyle w:val="a5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гемолиз эритроцитов</w:t>
      </w:r>
    </w:p>
    <w:p w:rsidR="00A80376" w:rsidRPr="00A33EB3" w:rsidRDefault="00A80376" w:rsidP="00797995">
      <w:pPr>
        <w:pStyle w:val="a5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обмена веществ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70800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Сухая гангрена чаще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развивается </w:t>
      </w:r>
      <w:proofErr w:type="gramStart"/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прогрессирующем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кровообращения</w:t>
      </w:r>
    </w:p>
    <w:p w:rsidR="00A80376" w:rsidRPr="00A33EB3" w:rsidRDefault="00A80376" w:rsidP="00797995">
      <w:pPr>
        <w:pStyle w:val="a5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остром </w:t>
      </w: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кровообращения</w:t>
      </w:r>
    </w:p>
    <w:p w:rsidR="00A80376" w:rsidRPr="00A33EB3" w:rsidRDefault="00A80376" w:rsidP="00797995">
      <w:pPr>
        <w:pStyle w:val="a5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бурном </w:t>
      </w: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тканях</w:t>
      </w:r>
    </w:p>
    <w:p w:rsidR="00A80376" w:rsidRPr="00A33EB3" w:rsidRDefault="00A80376" w:rsidP="00797995">
      <w:pPr>
        <w:pStyle w:val="a5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повреждении</w:t>
      </w:r>
      <w:proofErr w:type="gram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нервных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стволов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Хирургическое лечение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газовой гангрены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некрэктомия</w:t>
      </w:r>
      <w:proofErr w:type="spellEnd"/>
    </w:p>
    <w:p w:rsidR="00A80376" w:rsidRPr="00A33EB3" w:rsidRDefault="00A80376" w:rsidP="00797995">
      <w:pPr>
        <w:pStyle w:val="a5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секвестрэктомия</w:t>
      </w:r>
      <w:proofErr w:type="spellEnd"/>
    </w:p>
    <w:p w:rsidR="00A80376" w:rsidRPr="00A33EB3" w:rsidRDefault="00A80376" w:rsidP="00797995">
      <w:pPr>
        <w:pStyle w:val="a5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лампасные разрезы</w:t>
      </w:r>
    </w:p>
    <w:p w:rsidR="00A80376" w:rsidRPr="00A33EB3" w:rsidRDefault="00A80376" w:rsidP="00797995">
      <w:pPr>
        <w:pStyle w:val="a5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некротического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стержня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70800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нагноении раны</w:t>
      </w:r>
      <w:r w:rsid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иссечь края</w:t>
      </w:r>
    </w:p>
    <w:p w:rsidR="00A80376" w:rsidRPr="00A33EB3" w:rsidRDefault="00A80376" w:rsidP="00797995">
      <w:pPr>
        <w:pStyle w:val="a5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наложить компресс</w:t>
      </w:r>
    </w:p>
    <w:p w:rsidR="00A80376" w:rsidRPr="00A33EB3" w:rsidRDefault="00A80376" w:rsidP="00797995">
      <w:pPr>
        <w:pStyle w:val="a5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развести края раны,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ревизию и ввести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 дренаж</w:t>
      </w:r>
    </w:p>
    <w:p w:rsidR="00A80376" w:rsidRPr="00A33EB3" w:rsidRDefault="00A80376" w:rsidP="00797995">
      <w:pPr>
        <w:pStyle w:val="a5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ПХО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70800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Первичная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хирургическая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обработка раны 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иссечение краев, дна и стенок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</w:t>
      </w:r>
    </w:p>
    <w:p w:rsidR="00A80376" w:rsidRPr="00A33EB3" w:rsidRDefault="00A80376" w:rsidP="00797995">
      <w:pPr>
        <w:pStyle w:val="a5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промывание раны</w:t>
      </w:r>
    </w:p>
    <w:p w:rsidR="00A80376" w:rsidRPr="00A33EB3" w:rsidRDefault="00A80376" w:rsidP="00797995">
      <w:pPr>
        <w:pStyle w:val="a5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из раны сгустков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 и инородных тел</w:t>
      </w:r>
    </w:p>
    <w:p w:rsidR="00A80376" w:rsidRPr="00A33EB3" w:rsidRDefault="00A80376" w:rsidP="00797995">
      <w:pPr>
        <w:pStyle w:val="a5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на рану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вторичных швов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70800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Признаки гемоторакса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одышка, на стороне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поражения дыхание не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прослушивается, </w:t>
      </w: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</w:t>
      </w:r>
      <w:proofErr w:type="spellEnd"/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коробочный звук</w:t>
      </w:r>
    </w:p>
    <w:p w:rsidR="00A80376" w:rsidRPr="00A33EB3" w:rsidRDefault="00A80376" w:rsidP="00797995">
      <w:pPr>
        <w:pStyle w:val="a5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притупление </w:t>
      </w: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перкуторного</w:t>
      </w:r>
      <w:proofErr w:type="spellEnd"/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звука, дыхание при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аускулътации</w:t>
      </w:r>
      <w:proofErr w:type="spell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ослаблено,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прогрессирующее падение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</w:p>
    <w:p w:rsidR="00A80376" w:rsidRPr="00A33EB3" w:rsidRDefault="00A80376" w:rsidP="00797995">
      <w:pPr>
        <w:pStyle w:val="a5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крепитация при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надавливании на кожу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грудной клетки,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затрудненное дыхание</w:t>
      </w:r>
    </w:p>
    <w:p w:rsidR="00A80376" w:rsidRPr="00A33EB3" w:rsidRDefault="00A80376" w:rsidP="00797995">
      <w:pPr>
        <w:pStyle w:val="a5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трения плевры, боль при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прослушивается, </w:t>
      </w: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</w:t>
      </w:r>
      <w:proofErr w:type="spellEnd"/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коробочный звук</w:t>
      </w:r>
    </w:p>
    <w:p w:rsidR="00A80376" w:rsidRPr="00A33EB3" w:rsidRDefault="00A80376" w:rsidP="00797995">
      <w:pPr>
        <w:pStyle w:val="a5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притупление </w:t>
      </w: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перкуторного</w:t>
      </w:r>
      <w:proofErr w:type="spellEnd"/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звука, дыхание при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аускулътации</w:t>
      </w:r>
      <w:proofErr w:type="spell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ослаблено,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прогрессирующее падение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</w:p>
    <w:p w:rsidR="00A80376" w:rsidRPr="00A33EB3" w:rsidRDefault="00A80376" w:rsidP="00797995">
      <w:pPr>
        <w:pStyle w:val="a5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крепитация при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надавливании на кожу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грудной клетки,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затрудненное дыхание</w:t>
      </w:r>
    </w:p>
    <w:p w:rsidR="00A80376" w:rsidRPr="00A33EB3" w:rsidRDefault="00A80376" w:rsidP="00797995">
      <w:pPr>
        <w:pStyle w:val="a5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трения плевры, боль при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70800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Сочетанная травма </w:t>
      </w:r>
      <w:r w:rsid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плечевой кости 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ЧМТ</w:t>
      </w:r>
    </w:p>
    <w:p w:rsidR="00A80376" w:rsidRPr="00A33EB3" w:rsidRDefault="00A80376" w:rsidP="00797995">
      <w:pPr>
        <w:pStyle w:val="a5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проникающее ранение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брюшной полости</w:t>
      </w:r>
    </w:p>
    <w:p w:rsidR="00A80376" w:rsidRPr="00A33EB3" w:rsidRDefault="00A80376" w:rsidP="00797995">
      <w:pPr>
        <w:pStyle w:val="a5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бедра и голени</w:t>
      </w:r>
    </w:p>
    <w:p w:rsidR="00A80376" w:rsidRPr="00A33EB3" w:rsidRDefault="00A80376" w:rsidP="00797995">
      <w:pPr>
        <w:pStyle w:val="a5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 селезенки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70800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Абсолютный признак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лома костей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деформация сустава</w:t>
      </w:r>
    </w:p>
    <w:p w:rsidR="00A80376" w:rsidRPr="00A33EB3" w:rsidRDefault="00A80376" w:rsidP="00797995">
      <w:pPr>
        <w:pStyle w:val="a5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деформация мягких тканей</w:t>
      </w:r>
    </w:p>
    <w:p w:rsidR="00A80376" w:rsidRPr="00A33EB3" w:rsidRDefault="00A80376" w:rsidP="00797995">
      <w:pPr>
        <w:pStyle w:val="a5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</w:t>
      </w:r>
    </w:p>
    <w:p w:rsidR="00A80376" w:rsidRPr="00A33EB3" w:rsidRDefault="00A80376" w:rsidP="00797995">
      <w:pPr>
        <w:pStyle w:val="a5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подвижность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костных отломков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вскрытия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карбункула на задней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поверхности шеи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используют повязку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"чепец"</w:t>
      </w:r>
    </w:p>
    <w:p w:rsidR="00A80376" w:rsidRPr="00A33EB3" w:rsidRDefault="00A80376" w:rsidP="00797995">
      <w:pPr>
        <w:pStyle w:val="a5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крестообразную</w:t>
      </w:r>
    </w:p>
    <w:p w:rsidR="00A80376" w:rsidRPr="00A33EB3" w:rsidRDefault="00A80376" w:rsidP="00797995">
      <w:pPr>
        <w:pStyle w:val="a5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"уздечку"</w:t>
      </w:r>
    </w:p>
    <w:p w:rsidR="00A80376" w:rsidRPr="00A33EB3" w:rsidRDefault="00A80376" w:rsidP="00797995">
      <w:pPr>
        <w:pStyle w:val="a5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возвращающуюся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транспортной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иммобилизации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используется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шина </w:t>
      </w: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Кузьминского</w:t>
      </w:r>
      <w:proofErr w:type="spellEnd"/>
    </w:p>
    <w:p w:rsidR="00A80376" w:rsidRPr="00A33EB3" w:rsidRDefault="00A80376" w:rsidP="00797995">
      <w:pPr>
        <w:pStyle w:val="a5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шина </w:t>
      </w: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Белера</w:t>
      </w:r>
      <w:proofErr w:type="spellEnd"/>
    </w:p>
    <w:p w:rsidR="00A80376" w:rsidRPr="00A33EB3" w:rsidRDefault="00A80376" w:rsidP="00797995">
      <w:pPr>
        <w:pStyle w:val="a5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шина </w:t>
      </w: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</w:p>
    <w:p w:rsidR="00A80376" w:rsidRPr="00A33EB3" w:rsidRDefault="00A80376" w:rsidP="00797995">
      <w:pPr>
        <w:pStyle w:val="a5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шина ЦИТО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37.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гемостаза СЗП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переливают с целью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объема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циркулирующей крови</w:t>
      </w:r>
    </w:p>
    <w:p w:rsidR="00A80376" w:rsidRPr="00A33EB3" w:rsidRDefault="00A80376" w:rsidP="00797995">
      <w:pPr>
        <w:pStyle w:val="a5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ускорения свертываемости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</w:t>
      </w:r>
    </w:p>
    <w:p w:rsidR="00A80376" w:rsidRPr="00A33EB3" w:rsidRDefault="00A80376" w:rsidP="00797995">
      <w:pPr>
        <w:pStyle w:val="a5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АД</w:t>
      </w:r>
    </w:p>
    <w:p w:rsidR="00A80376" w:rsidRPr="00A33EB3" w:rsidRDefault="00A80376" w:rsidP="00797995">
      <w:pPr>
        <w:pStyle w:val="a5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деятельности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38.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Признаком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ровотечения в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плевральную полость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P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 больной стороны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экскурсии грудной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 и притупление</w:t>
      </w:r>
    </w:p>
    <w:p w:rsidR="00A80376" w:rsidRPr="00A33EB3" w:rsidRDefault="00A80376" w:rsidP="00797995">
      <w:pPr>
        <w:pStyle w:val="a5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перкуторного</w:t>
      </w:r>
      <w:proofErr w:type="spell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</w:t>
      </w:r>
    </w:p>
    <w:p w:rsidR="00A80376" w:rsidRPr="00A33EB3" w:rsidRDefault="00A80376" w:rsidP="00797995">
      <w:pPr>
        <w:pStyle w:val="a5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алая пенистая кровь из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полости рта</w:t>
      </w:r>
    </w:p>
    <w:p w:rsidR="00A80376" w:rsidRPr="00A33EB3" w:rsidRDefault="00A80376" w:rsidP="00797995">
      <w:pPr>
        <w:pStyle w:val="a5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рвота "кофейной гущей"</w:t>
      </w:r>
    </w:p>
    <w:p w:rsidR="00A80376" w:rsidRPr="00A33EB3" w:rsidRDefault="00A80376" w:rsidP="00797995">
      <w:pPr>
        <w:pStyle w:val="a5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кровохарканье</w:t>
      </w:r>
    </w:p>
    <w:p w:rsidR="00A80376" w:rsidRPr="00294B44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76" w:rsidRP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39. </w:t>
      </w:r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Жгут следует применять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80376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переломе</w:t>
      </w:r>
      <w:proofErr w:type="gramEnd"/>
    </w:p>
    <w:p w:rsidR="00A80376" w:rsidRPr="00A33EB3" w:rsidRDefault="00A80376" w:rsidP="00797995">
      <w:pPr>
        <w:pStyle w:val="a5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кровотечении</w:t>
      </w:r>
      <w:proofErr w:type="gram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вен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предплечья</w:t>
      </w:r>
    </w:p>
    <w:p w:rsidR="00A80376" w:rsidRPr="00A33EB3" w:rsidRDefault="00A80376" w:rsidP="00797995">
      <w:pPr>
        <w:pStyle w:val="a5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капиллярном </w:t>
      </w: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кровотечении</w:t>
      </w:r>
      <w:proofErr w:type="gramEnd"/>
    </w:p>
    <w:p w:rsidR="00A80376" w:rsidRPr="00A33EB3" w:rsidRDefault="00A80376" w:rsidP="00797995">
      <w:pPr>
        <w:pStyle w:val="a5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кровотечении</w:t>
      </w:r>
      <w:proofErr w:type="gramEnd"/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F70800"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подколенной артерии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F70800" w:rsidRDefault="00A80376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Вытекание крови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непрерывной струёй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тёмно- вишнёвого цвета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характеризует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кровотечение</w:t>
      </w:r>
      <w:r w:rsidR="00F70800" w:rsidRPr="00F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800" w:rsidRDefault="00F7080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76" w:rsidRPr="00A33EB3" w:rsidRDefault="00A80376" w:rsidP="00797995">
      <w:pPr>
        <w:pStyle w:val="a5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капиллярное</w:t>
      </w:r>
    </w:p>
    <w:p w:rsidR="00A80376" w:rsidRPr="00A33EB3" w:rsidRDefault="00A80376" w:rsidP="00797995">
      <w:pPr>
        <w:pStyle w:val="a5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смешанное</w:t>
      </w:r>
    </w:p>
    <w:p w:rsidR="00A80376" w:rsidRPr="00A33EB3" w:rsidRDefault="00A80376" w:rsidP="00797995">
      <w:pPr>
        <w:pStyle w:val="a5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венозное</w:t>
      </w:r>
    </w:p>
    <w:p w:rsidR="00A80376" w:rsidRPr="00A33EB3" w:rsidRDefault="00A80376" w:rsidP="00797995">
      <w:pPr>
        <w:pStyle w:val="a5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</w:t>
      </w:r>
    </w:p>
    <w:p w:rsidR="00A80376" w:rsidRDefault="00A80376" w:rsidP="0029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20" w:rsidRPr="00153E20" w:rsidRDefault="00153E20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Антисептика – это комплекс мероприятий направленных </w:t>
      </w:r>
      <w:proofErr w:type="gramStart"/>
      <w:r w:rsidRPr="0015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153E20" w:rsidRPr="00153E20" w:rsidRDefault="00153E20" w:rsidP="00153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3EF" w:rsidRDefault="00153E20" w:rsidP="0079799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попадания микробов в рану</w:t>
      </w:r>
    </w:p>
    <w:p w:rsidR="00DC53EF" w:rsidRDefault="00DC53EF" w:rsidP="0079799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уничтожение микробов и их спор</w:t>
      </w:r>
    </w:p>
    <w:p w:rsidR="00DC53EF" w:rsidRDefault="00DC53EF" w:rsidP="0079799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стерильность</w:t>
      </w:r>
    </w:p>
    <w:p w:rsidR="00DC53EF" w:rsidRDefault="00DC53EF" w:rsidP="00797995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проникновения микроорганизмов в    рану и в организм в целом</w:t>
      </w:r>
    </w:p>
    <w:p w:rsidR="00DC53EF" w:rsidRDefault="00DC53EF" w:rsidP="00797995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ликвидацию микроорганизмов в ране и в организме в целом</w:t>
      </w:r>
    </w:p>
    <w:p w:rsidR="00DC53EF" w:rsidRPr="00DC53EF" w:rsidRDefault="00DC53EF" w:rsidP="00DC53EF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E20" w:rsidRPr="00DC53EF" w:rsidRDefault="00153E20" w:rsidP="0079799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Реальная опасность воздушной эмболии существует при повреждении:</w:t>
      </w:r>
    </w:p>
    <w:p w:rsidR="00DC53EF" w:rsidRPr="00DC53EF" w:rsidRDefault="00DC53EF" w:rsidP="00DC53EF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E20" w:rsidRDefault="00DC53EF" w:rsidP="0079799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артерии бедра</w:t>
      </w:r>
    </w:p>
    <w:p w:rsidR="00DC53EF" w:rsidRDefault="00DC53EF" w:rsidP="0079799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лучевой артерии</w:t>
      </w:r>
    </w:p>
    <w:p w:rsidR="00DC53EF" w:rsidRDefault="00DC53EF" w:rsidP="0079799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сосудов грудной клетки</w:t>
      </w:r>
    </w:p>
    <w:p w:rsidR="00DC53EF" w:rsidRDefault="00DC53EF" w:rsidP="0079799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 шеи</w:t>
      </w:r>
    </w:p>
    <w:p w:rsidR="00DC53EF" w:rsidRPr="00DC53EF" w:rsidRDefault="00DC53EF" w:rsidP="00DC53EF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E20" w:rsidRPr="00DC53EF" w:rsidRDefault="00153E20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перитонита быстро нарастают при повреждении:</w:t>
      </w:r>
    </w:p>
    <w:p w:rsidR="00153E20" w:rsidRDefault="00153E20" w:rsidP="00DC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EF" w:rsidRDefault="00DC53EF" w:rsidP="00797995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елезенки</w:t>
      </w:r>
    </w:p>
    <w:p w:rsidR="00DC53EF" w:rsidRDefault="00DC53EF" w:rsidP="00797995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тонкого кишечника</w:t>
      </w:r>
    </w:p>
    <w:p w:rsidR="00DC53EF" w:rsidRDefault="00DC53EF" w:rsidP="00797995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 кишечника</w:t>
      </w:r>
    </w:p>
    <w:p w:rsidR="00DC53EF" w:rsidRDefault="00DC53EF" w:rsidP="00797995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желудка</w:t>
      </w:r>
    </w:p>
    <w:p w:rsidR="00DC53EF" w:rsidRDefault="00DC53EF" w:rsidP="00797995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</w:t>
      </w:r>
    </w:p>
    <w:p w:rsidR="00DC53EF" w:rsidRPr="00DC53EF" w:rsidRDefault="00DC53EF" w:rsidP="00DC53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E20" w:rsidRDefault="00153E20" w:rsidP="0079799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острой лучевой болезни клинические изменения обязательно имеют место в следующей системе</w:t>
      </w:r>
      <w:r w:rsidR="00DC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53EF" w:rsidRPr="00DC53EF" w:rsidRDefault="00DC53EF" w:rsidP="00DC53EF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E20" w:rsidRDefault="00DC53EF" w:rsidP="0079799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нервной системе</w:t>
      </w:r>
    </w:p>
    <w:p w:rsidR="00DC53EF" w:rsidRDefault="00DC53EF" w:rsidP="0079799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</w:t>
      </w:r>
    </w:p>
    <w:p w:rsidR="00DC53EF" w:rsidRDefault="00DC53EF" w:rsidP="0079799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органов кроветворения</w:t>
      </w:r>
    </w:p>
    <w:p w:rsidR="00DC53EF" w:rsidRDefault="00DC53EF" w:rsidP="0079799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пищеварительной системе</w:t>
      </w:r>
    </w:p>
    <w:p w:rsidR="00DC53EF" w:rsidRDefault="00DC53EF" w:rsidP="0079799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иммунной системе</w:t>
      </w:r>
    </w:p>
    <w:p w:rsidR="00DC53EF" w:rsidRPr="00DC53EF" w:rsidRDefault="00DC53EF" w:rsidP="00DC53EF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E20" w:rsidRPr="00DC53EF" w:rsidRDefault="00153E20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Пригодность рабочего раствора </w:t>
      </w:r>
      <w:proofErr w:type="spellStart"/>
      <w:r w:rsidRPr="00DC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азопирама</w:t>
      </w:r>
      <w:proofErr w:type="spellEnd"/>
      <w:r w:rsidRPr="00DC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проверяют нанесением</w:t>
      </w:r>
      <w:r w:rsidR="00DC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3E20" w:rsidRDefault="00153E20" w:rsidP="0015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3EF" w:rsidRDefault="00DC53EF" w:rsidP="0079799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2-3-х капель раствора на кровяное пятно</w:t>
      </w:r>
    </w:p>
    <w:p w:rsidR="00DC53EF" w:rsidRPr="00DC53EF" w:rsidRDefault="00DC53EF" w:rsidP="0079799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2-3-х капель раствора на стерильный ватный шарик</w:t>
      </w:r>
    </w:p>
    <w:p w:rsidR="00153E20" w:rsidRPr="00DC53EF" w:rsidRDefault="00153E20" w:rsidP="00DC5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20" w:rsidRPr="00DC53EF" w:rsidRDefault="00DC53EF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153E20" w:rsidRPr="00DC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лементам хирургических операций относятся:</w:t>
      </w:r>
    </w:p>
    <w:p w:rsidR="00153E20" w:rsidRDefault="00153E20" w:rsidP="00DC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EF" w:rsidRDefault="00DC53EF" w:rsidP="0079799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тканей</w:t>
      </w:r>
    </w:p>
    <w:p w:rsidR="00DC53EF" w:rsidRDefault="00DC53EF" w:rsidP="0079799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патологически измененных тканей </w:t>
      </w:r>
    </w:p>
    <w:p w:rsidR="00DC53EF" w:rsidRDefault="00DC53EF" w:rsidP="0079799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разъединение тканей</w:t>
      </w:r>
    </w:p>
    <w:p w:rsidR="00DC53EF" w:rsidRDefault="00DC53EF" w:rsidP="0079799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тканей</w:t>
      </w:r>
    </w:p>
    <w:p w:rsidR="00DC53EF" w:rsidRPr="00DC53EF" w:rsidRDefault="00DC53EF" w:rsidP="0079799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асептической повязки</w:t>
      </w:r>
    </w:p>
    <w:p w:rsidR="00153E20" w:rsidRDefault="00153E20" w:rsidP="0029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E20" w:rsidRPr="00DC53EF" w:rsidRDefault="00153E20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 внезапном снижении объема циркулирующей крови появляются:</w:t>
      </w:r>
    </w:p>
    <w:p w:rsidR="00153E20" w:rsidRPr="00DC53EF" w:rsidRDefault="00153E20" w:rsidP="00DC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EF" w:rsidRDefault="00DC53EF" w:rsidP="00797995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бледность, гипертензия, напряженный пульс, головокружение</w:t>
      </w:r>
    </w:p>
    <w:p w:rsidR="00DC53EF" w:rsidRDefault="00DC53EF" w:rsidP="00797995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цианоз, гипотензия, аритмия, </w:t>
      </w:r>
      <w:proofErr w:type="spellStart"/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тахипноэ</w:t>
      </w:r>
      <w:proofErr w:type="spellEnd"/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слабость, потеря сознания</w:t>
      </w:r>
    </w:p>
    <w:p w:rsidR="00DC53EF" w:rsidRDefault="00DC53EF" w:rsidP="00797995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бледность, головокружение, слабость, гипотензия, пульс слабого наполнения, аритмия</w:t>
      </w:r>
    </w:p>
    <w:p w:rsidR="00153E20" w:rsidRPr="00DC53EF" w:rsidRDefault="00153E20" w:rsidP="00DC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E20" w:rsidRPr="00DC53EF" w:rsidRDefault="00153E20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Флебит - это:</w:t>
      </w:r>
    </w:p>
    <w:p w:rsidR="00153E20" w:rsidRPr="00DC53EF" w:rsidRDefault="00153E20" w:rsidP="00DC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EF" w:rsidRDefault="00DC53EF" w:rsidP="00797995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воспаление стенки вены без образования в ее просвете тромба</w:t>
      </w:r>
    </w:p>
    <w:p w:rsidR="00DC53EF" w:rsidRPr="00DC53EF" w:rsidRDefault="00DC53EF" w:rsidP="00797995">
      <w:pPr>
        <w:pStyle w:val="a5"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воспаление стенки вены с образованием в ее просвете тромба</w:t>
      </w:r>
    </w:p>
    <w:p w:rsidR="00DC53EF" w:rsidRPr="00DC53EF" w:rsidRDefault="00DC53EF" w:rsidP="00DC53E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E20" w:rsidRPr="00487041" w:rsidRDefault="00153E20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подготовке пациента к гемотрансфузии необходимо:</w:t>
      </w:r>
    </w:p>
    <w:p w:rsidR="00153E20" w:rsidRDefault="00153E20" w:rsidP="00487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41" w:rsidRPr="00487041" w:rsidRDefault="00487041" w:rsidP="00797995">
      <w:pPr>
        <w:pStyle w:val="a5"/>
        <w:numPr>
          <w:ilvl w:val="0"/>
          <w:numId w:val="10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общий анализ мочи</w:t>
      </w:r>
    </w:p>
    <w:p w:rsidR="00487041" w:rsidRPr="00487041" w:rsidRDefault="00487041" w:rsidP="00797995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щелочное питье</w:t>
      </w:r>
    </w:p>
    <w:p w:rsidR="00487041" w:rsidRPr="00487041" w:rsidRDefault="00487041" w:rsidP="00797995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клинический анализ крови</w:t>
      </w:r>
    </w:p>
    <w:p w:rsidR="00487041" w:rsidRDefault="00487041" w:rsidP="00797995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</w:t>
      </w:r>
      <w:proofErr w:type="spellStart"/>
      <w:r w:rsidRPr="004870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трансфузионный</w:t>
      </w:r>
      <w:proofErr w:type="spellEnd"/>
      <w:r w:rsidRPr="0048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анамнез.</w:t>
      </w:r>
    </w:p>
    <w:p w:rsidR="00487041" w:rsidRDefault="00487041" w:rsidP="0048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ED4790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достижения эффективного мытья и обеззараживания рук необходимо соблюдать следующие условия</w:t>
      </w:r>
      <w:proofErr w:type="gramStart"/>
      <w:r w:rsidRPr="00ED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487041" w:rsidRDefault="00487041" w:rsidP="0048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790" w:rsidRDefault="00ED4790" w:rsidP="00797995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 руках </w:t>
      </w:r>
      <w:r w:rsidR="00487041"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ювелирных украшений</w:t>
      </w:r>
    </w:p>
    <w:p w:rsidR="00ED4790" w:rsidRDefault="00ED4790" w:rsidP="00797995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 подстриженные ногти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790" w:rsidRDefault="00ED4790" w:rsidP="00797995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лака на ногтях </w:t>
      </w:r>
    </w:p>
    <w:p w:rsidR="00487041" w:rsidRPr="00ED4790" w:rsidRDefault="00487041" w:rsidP="00797995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искусственных ногтей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ED4790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Признаками клинической смерти являются: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0" w:rsidRDefault="00487041" w:rsidP="00797995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нитевидный пульс, цианоз, </w:t>
      </w:r>
      <w:proofErr w:type="spellStart"/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агональное</w:t>
      </w:r>
      <w:proofErr w:type="spellEnd"/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</w:t>
      </w:r>
    </w:p>
    <w:p w:rsidR="00ED4790" w:rsidRDefault="00487041" w:rsidP="00797995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сознания, нитевидный пульс, цианоз</w:t>
      </w:r>
    </w:p>
    <w:p w:rsidR="00ED4790" w:rsidRDefault="00487041" w:rsidP="00797995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сознания, отсутствие пульса на сонных артериях, остановка дыхания, расширение зрачков</w:t>
      </w:r>
    </w:p>
    <w:p w:rsidR="00487041" w:rsidRPr="00ED4790" w:rsidRDefault="00487041" w:rsidP="00797995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сознания, отсутствие пульса на лучевой артерии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ED4790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дренажей: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0" w:rsidRDefault="00487041" w:rsidP="0079799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проточно-аспирационное дренирование</w:t>
      </w:r>
    </w:p>
    <w:p w:rsidR="00ED4790" w:rsidRDefault="00487041" w:rsidP="0079799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резиново-марлевые дренажи</w:t>
      </w:r>
    </w:p>
    <w:p w:rsidR="00ED4790" w:rsidRDefault="00487041" w:rsidP="0079799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турунды и тампоны</w:t>
      </w:r>
    </w:p>
    <w:p w:rsidR="00ED4790" w:rsidRDefault="00487041" w:rsidP="0079799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 резины</w:t>
      </w:r>
    </w:p>
    <w:p w:rsidR="00487041" w:rsidRPr="00ED4790" w:rsidRDefault="00487041" w:rsidP="0079799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трубчатые дренажи</w:t>
      </w:r>
    </w:p>
    <w:p w:rsidR="00487041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EB3" w:rsidRPr="00ED4790" w:rsidRDefault="00A33EB3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ED4790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методам временной остановки кровотечения относятся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0" w:rsidRDefault="00487041" w:rsidP="00797995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сгибание конечностей</w:t>
      </w:r>
    </w:p>
    <w:p w:rsidR="00ED4790" w:rsidRDefault="00487041" w:rsidP="00797995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перевязка сосуда в ране</w:t>
      </w:r>
    </w:p>
    <w:p w:rsidR="00ED4790" w:rsidRDefault="00487041" w:rsidP="00797995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кровоостанавливающего жгута</w:t>
      </w:r>
    </w:p>
    <w:p w:rsidR="00487041" w:rsidRDefault="00487041" w:rsidP="00797995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перевязка сосуда на протяжении</w:t>
      </w:r>
    </w:p>
    <w:p w:rsidR="00A33EB3" w:rsidRPr="00ED4790" w:rsidRDefault="00A33EB3" w:rsidP="00A33EB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Клиническим симптомом, наиболее рано возникающим при острой лучевой болезни, является</w:t>
      </w:r>
      <w:r w:rsidR="0068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D4790" w:rsidRPr="00ED4790" w:rsidRDefault="00ED4790" w:rsidP="00ED4790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790" w:rsidRDefault="00487041" w:rsidP="0079799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 и рвота</w:t>
      </w:r>
    </w:p>
    <w:p w:rsidR="00ED4790" w:rsidRDefault="00487041" w:rsidP="0079799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лейкопения</w:t>
      </w:r>
    </w:p>
    <w:p w:rsidR="00ED4790" w:rsidRDefault="00487041" w:rsidP="0079799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эритема кожи</w:t>
      </w:r>
    </w:p>
    <w:p w:rsidR="00ED4790" w:rsidRDefault="00487041" w:rsidP="0079799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выпадение волос</w:t>
      </w:r>
    </w:p>
    <w:p w:rsidR="00487041" w:rsidRPr="00ED4790" w:rsidRDefault="00487041" w:rsidP="0079799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жидкий стул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ED4790" w:rsidRDefault="00ED4790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041" w:rsidRPr="00ED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передачи ВИЧ-инфекции: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5" w:rsidRDefault="00487041" w:rsidP="00797995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Воздушно-капельный путь</w:t>
      </w:r>
    </w:p>
    <w:p w:rsidR="00752355" w:rsidRDefault="00487041" w:rsidP="00797995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Половой путь</w:t>
      </w:r>
    </w:p>
    <w:p w:rsidR="00752355" w:rsidRDefault="00487041" w:rsidP="00797995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Вертикальный путь </w:t>
      </w:r>
    </w:p>
    <w:p w:rsidR="00752355" w:rsidRDefault="00487041" w:rsidP="00797995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Парентеральный путь</w:t>
      </w:r>
    </w:p>
    <w:p w:rsidR="00487041" w:rsidRPr="00752355" w:rsidRDefault="00487041" w:rsidP="00797995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фекально-оральный путь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752355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Достоверным признаком ранения легкого является: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5" w:rsidRDefault="00487041" w:rsidP="00797995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парадоксальное дыхание</w:t>
      </w:r>
    </w:p>
    <w:p w:rsidR="00752355" w:rsidRDefault="00487041" w:rsidP="00797995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кровохарканье</w:t>
      </w:r>
    </w:p>
    <w:p w:rsidR="00752355" w:rsidRDefault="00487041" w:rsidP="00797995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дыхательная недостаточность</w:t>
      </w:r>
    </w:p>
    <w:p w:rsidR="00487041" w:rsidRPr="00752355" w:rsidRDefault="00487041" w:rsidP="00797995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укорочение </w:t>
      </w:r>
      <w:proofErr w:type="spellStart"/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перкуторного</w:t>
      </w:r>
      <w:proofErr w:type="spellEnd"/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на стороне поражения.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752355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вторичного кровотечения после операции: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5" w:rsidRDefault="00752355" w:rsidP="00797995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87041"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ермометрия</w:t>
      </w:r>
    </w:p>
    <w:p w:rsidR="00752355" w:rsidRDefault="00487041" w:rsidP="00797995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АД</w:t>
      </w:r>
    </w:p>
    <w:p w:rsidR="00752355" w:rsidRDefault="00487041" w:rsidP="00797995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диуреза</w:t>
      </w:r>
    </w:p>
    <w:p w:rsidR="00487041" w:rsidRDefault="00487041" w:rsidP="00797995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горизонтальное положение</w:t>
      </w:r>
    </w:p>
    <w:p w:rsidR="00752355" w:rsidRPr="00752355" w:rsidRDefault="00752355" w:rsidP="0075235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752355" w:rsidRDefault="00487041" w:rsidP="0079799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Вторичное инфицирование раны возникает </w:t>
      </w:r>
      <w:proofErr w:type="gramStart"/>
      <w:r w:rsidRPr="00752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proofErr w:type="gramEnd"/>
      <w:r w:rsidRPr="00752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2355" w:rsidRDefault="00752355" w:rsidP="00752355">
      <w:pPr>
        <w:pStyle w:val="a5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5" w:rsidRDefault="00487041" w:rsidP="00797995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75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асептики при оказании первой помощи</w:t>
      </w:r>
    </w:p>
    <w:p w:rsidR="00752355" w:rsidRDefault="00487041" w:rsidP="00797995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асептики при перевязках</w:t>
      </w:r>
    </w:p>
    <w:p w:rsidR="00752355" w:rsidRDefault="00487041" w:rsidP="00797995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асептики во время операции</w:t>
      </w:r>
    </w:p>
    <w:p w:rsidR="00487041" w:rsidRDefault="00487041" w:rsidP="00797995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плохой стерилизации шовного материала</w:t>
      </w:r>
    </w:p>
    <w:p w:rsidR="00E41D46" w:rsidRPr="00ED4790" w:rsidRDefault="00E41D46" w:rsidP="00E41D46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E41D46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Острый панкреатит – это: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46" w:rsidRDefault="00487041" w:rsidP="00797995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1D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аутолиз</w:t>
      </w:r>
      <w:proofErr w:type="spellEnd"/>
      <w:r w:rsidRPr="00E4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поджелудочной железы</w:t>
      </w:r>
    </w:p>
    <w:p w:rsidR="00E41D46" w:rsidRDefault="00487041" w:rsidP="00797995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 гнойное воспаление желчного пузыря</w:t>
      </w:r>
    </w:p>
    <w:p w:rsidR="00E41D46" w:rsidRDefault="00487041" w:rsidP="00797995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 гнойное воспаление желчных протоков</w:t>
      </w:r>
    </w:p>
    <w:p w:rsidR="00487041" w:rsidRPr="00E41D46" w:rsidRDefault="00487041" w:rsidP="00797995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 воспаление червеобразного отростка.</w:t>
      </w:r>
    </w:p>
    <w:p w:rsidR="00487041" w:rsidRPr="00ED4790" w:rsidRDefault="00487041" w:rsidP="00E4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E41D46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7041" w:rsidRPr="00E41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аллиативные операции направлены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41D46" w:rsidRPr="00E41D46" w:rsidRDefault="00E41D46" w:rsidP="00E41D4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41" w:rsidRPr="00E41D46" w:rsidRDefault="00487041" w:rsidP="00797995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полно</w:t>
      </w:r>
      <w:r w:rsidR="00E41D46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устранение причин заболевания</w:t>
      </w:r>
    </w:p>
    <w:p w:rsidR="00487041" w:rsidRPr="00E41D46" w:rsidRDefault="00487041" w:rsidP="00797995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</w:t>
      </w:r>
      <w:r w:rsidR="00E41D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облегчение состояния больного</w:t>
      </w:r>
    </w:p>
    <w:p w:rsidR="00487041" w:rsidRPr="00E41D46" w:rsidRDefault="00E41D46" w:rsidP="00797995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уточнение диагноза</w:t>
      </w:r>
    </w:p>
    <w:p w:rsidR="00487041" w:rsidRPr="00E41D46" w:rsidRDefault="00E41D46" w:rsidP="00797995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устранение инфекции</w:t>
      </w:r>
    </w:p>
    <w:p w:rsidR="00487041" w:rsidRPr="00E41D46" w:rsidRDefault="00E41D46" w:rsidP="00797995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вышеперечисленное верно</w:t>
      </w:r>
    </w:p>
    <w:p w:rsidR="00E41D46" w:rsidRPr="00ED4790" w:rsidRDefault="00E41D46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E41D46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определённой укладки пациента при оперативном вмешательстве:</w:t>
      </w:r>
    </w:p>
    <w:p w:rsidR="00E41D46" w:rsidRPr="00E41D46" w:rsidRDefault="00E41D46" w:rsidP="00E41D4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687EEF" w:rsidRDefault="00487041" w:rsidP="00797995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наилучшее </w:t>
      </w:r>
      <w:r w:rsid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операционного поля</w:t>
      </w:r>
    </w:p>
    <w:p w:rsidR="00487041" w:rsidRPr="00687EEF" w:rsidRDefault="00487041" w:rsidP="00797995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доступ для вн</w:t>
      </w:r>
      <w:r w:rsid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утривенного введения препаратов</w:t>
      </w:r>
    </w:p>
    <w:p w:rsidR="00487041" w:rsidRPr="00687EEF" w:rsidRDefault="00487041" w:rsidP="00797995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нормальное функционирование всех систем организма во </w:t>
      </w:r>
      <w:r w:rsid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операции</w:t>
      </w:r>
    </w:p>
    <w:p w:rsidR="00487041" w:rsidRPr="00687EEF" w:rsidRDefault="00487041" w:rsidP="00797995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</w:t>
      </w:r>
      <w:r w:rsid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работы операционной бригады</w:t>
      </w:r>
    </w:p>
    <w:p w:rsidR="00487041" w:rsidRPr="00687EEF" w:rsidRDefault="00487041" w:rsidP="00797995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вышеперечисленное верно.</w:t>
      </w:r>
    </w:p>
    <w:p w:rsidR="00E41D46" w:rsidRDefault="00E41D46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подачи хирургу колющих и режущих инструментов:</w:t>
      </w:r>
    </w:p>
    <w:p w:rsidR="00687EEF" w:rsidRPr="00687EEF" w:rsidRDefault="00687EEF" w:rsidP="00687E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41" w:rsidRPr="00687EEF" w:rsidRDefault="00487041" w:rsidP="00797995">
      <w:pPr>
        <w:pStyle w:val="a5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ст</w:t>
      </w:r>
      <w:r w:rsid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ерильными руками в руки хирурга</w:t>
      </w:r>
    </w:p>
    <w:p w:rsidR="00487041" w:rsidRPr="00687EEF" w:rsidRDefault="00487041" w:rsidP="00797995">
      <w:pPr>
        <w:pStyle w:val="a5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при помощи ст</w:t>
      </w:r>
      <w:r w:rsid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ерильного пинцета или корнцанга</w:t>
      </w:r>
    </w:p>
    <w:p w:rsidR="00487041" w:rsidRPr="00687EEF" w:rsidRDefault="00687EEF" w:rsidP="00797995">
      <w:pPr>
        <w:pStyle w:val="a5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на лотке</w:t>
      </w:r>
    </w:p>
    <w:p w:rsidR="00487041" w:rsidRPr="00687EEF" w:rsidRDefault="00487041" w:rsidP="00797995">
      <w:pPr>
        <w:pStyle w:val="a5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 должен брать их сам со стерильного стола</w:t>
      </w:r>
    </w:p>
    <w:p w:rsidR="00487041" w:rsidRPr="00687EEF" w:rsidRDefault="00487041" w:rsidP="00797995">
      <w:pPr>
        <w:pStyle w:val="a5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подачи зависит от вида операции.</w:t>
      </w:r>
    </w:p>
    <w:p w:rsidR="00687EEF" w:rsidRDefault="00687EEF" w:rsidP="0068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Подсчёт инструментов и материала производится (отметить наиболее полный ответ):</w:t>
      </w:r>
    </w:p>
    <w:p w:rsidR="00687EEF" w:rsidRPr="00687EEF" w:rsidRDefault="00687EEF" w:rsidP="00687E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EEF" w:rsidRDefault="00687EEF" w:rsidP="00797995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перед операцией</w:t>
      </w:r>
    </w:p>
    <w:p w:rsidR="00687EEF" w:rsidRDefault="00487041" w:rsidP="00797995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операцией и перед </w:t>
      </w:r>
      <w:proofErr w:type="spellStart"/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7EEF"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шиванием</w:t>
      </w:r>
      <w:proofErr w:type="spellEnd"/>
      <w:r w:rsidR="00687EEF"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полости</w:t>
      </w:r>
    </w:p>
    <w:p w:rsidR="00687EEF" w:rsidRDefault="00487041" w:rsidP="00797995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операцией, перед </w:t>
      </w:r>
      <w:proofErr w:type="spellStart"/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</w:t>
      </w:r>
      <w:r w:rsidR="00687EEF"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proofErr w:type="spellEnd"/>
      <w:r w:rsidR="00687EEF"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полости и в конце операции только после операции</w:t>
      </w:r>
    </w:p>
    <w:p w:rsidR="00487041" w:rsidRPr="00687EEF" w:rsidRDefault="00487041" w:rsidP="00797995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подсчёт инструментов и материала производится только при определённых операциях</w:t>
      </w:r>
      <w:r w:rsid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041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EB3" w:rsidRPr="00ED4790" w:rsidRDefault="00A33EB3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CF7F07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 время операции на органах брюшной полости руки обрабатывают</w:t>
      </w:r>
    </w:p>
    <w:p w:rsidR="00CF7F07" w:rsidRPr="00687EEF" w:rsidRDefault="00CF7F07" w:rsidP="00CF7F0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687EEF" w:rsidRDefault="00487041" w:rsidP="00797995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вскрытием кишечника;</w:t>
      </w:r>
    </w:p>
    <w:p w:rsidR="00487041" w:rsidRPr="00687EEF" w:rsidRDefault="00487041" w:rsidP="00797995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вскрытия кишечника;</w:t>
      </w:r>
    </w:p>
    <w:p w:rsidR="00487041" w:rsidRPr="00CF7F07" w:rsidRDefault="00487041" w:rsidP="00797995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ушивания</w:t>
      </w:r>
      <w:proofErr w:type="spellEnd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кишечника;</w:t>
      </w:r>
    </w:p>
    <w:p w:rsidR="00487041" w:rsidRPr="00CF7F07" w:rsidRDefault="00487041" w:rsidP="00797995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ушиванием</w:t>
      </w:r>
      <w:proofErr w:type="spellEnd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брюшины.</w:t>
      </w:r>
    </w:p>
    <w:p w:rsidR="00487041" w:rsidRPr="00CF7F07" w:rsidRDefault="00487041" w:rsidP="00797995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вышеперечисленное верно.</w:t>
      </w:r>
    </w:p>
    <w:p w:rsidR="00687EEF" w:rsidRDefault="00687EEF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Холецистэктомия</w:t>
      </w:r>
      <w:proofErr w:type="spellEnd"/>
      <w:r w:rsidRP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</w:t>
      </w:r>
    </w:p>
    <w:p w:rsidR="00CF7F07" w:rsidRPr="00CF7F07" w:rsidRDefault="00CF7F07" w:rsidP="00CF7F0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F07" w:rsidRDefault="00CF7F07" w:rsidP="00797995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рассечение жёлчного пузыря</w:t>
      </w:r>
    </w:p>
    <w:p w:rsidR="00CF7F07" w:rsidRDefault="00CF7F07" w:rsidP="00797995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жёлчного пузыря</w:t>
      </w:r>
    </w:p>
    <w:p w:rsidR="00CF7F07" w:rsidRDefault="00487041" w:rsidP="00797995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даление червеобразного отростка</w:t>
      </w:r>
    </w:p>
    <w:p w:rsidR="00CF7F07" w:rsidRDefault="00487041" w:rsidP="00797995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свища на мочевой пузырь</w:t>
      </w:r>
    </w:p>
    <w:p w:rsidR="00487041" w:rsidRPr="00CF7F07" w:rsidRDefault="00487041" w:rsidP="00797995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камней из жёлчного пузыря.</w:t>
      </w:r>
    </w:p>
    <w:p w:rsidR="00CF7F07" w:rsidRDefault="00CF7F07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Эпицистостомия</w:t>
      </w:r>
      <w:proofErr w:type="spellEnd"/>
      <w:r w:rsidRP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</w:t>
      </w:r>
    </w:p>
    <w:p w:rsidR="00CF7F07" w:rsidRPr="00CF7F07" w:rsidRDefault="00CF7F07" w:rsidP="00CF7F0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F07" w:rsidRDefault="00CF7F07" w:rsidP="00797995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рассечение жёлчного пузыря</w:t>
      </w:r>
    </w:p>
    <w:p w:rsidR="00CF7F07" w:rsidRDefault="00CF7F07" w:rsidP="00797995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жёлчного пузыря</w:t>
      </w:r>
    </w:p>
    <w:p w:rsidR="00CF7F07" w:rsidRDefault="00487041" w:rsidP="00797995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даление червеобразного отростка</w:t>
      </w:r>
    </w:p>
    <w:p w:rsidR="00CF7F07" w:rsidRDefault="00487041" w:rsidP="00797995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свища на мочевой пузырь</w:t>
      </w:r>
    </w:p>
    <w:p w:rsidR="00487041" w:rsidRPr="00CF7F07" w:rsidRDefault="00487041" w:rsidP="00797995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свища на желудок.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Какую повязку вы наложили бы пострадавшему с колотой раной грудной клетки?</w:t>
      </w:r>
    </w:p>
    <w:p w:rsidR="00CF7F07" w:rsidRPr="00CF7F07" w:rsidRDefault="00CF7F07" w:rsidP="00CF7F0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F07" w:rsidRPr="00CF7F07" w:rsidRDefault="00CF7F07" w:rsidP="00797995">
      <w:pPr>
        <w:pStyle w:val="a5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сухую стерильную повязку</w:t>
      </w:r>
    </w:p>
    <w:p w:rsidR="00CF7F07" w:rsidRDefault="00487041" w:rsidP="00797995">
      <w:pPr>
        <w:pStyle w:val="a5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повязку, смоченную раствором </w:t>
      </w:r>
      <w:proofErr w:type="spellStart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фурацилл</w:t>
      </w:r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марганцовокислого калия</w:t>
      </w:r>
    </w:p>
    <w:p w:rsidR="00CF7F07" w:rsidRDefault="00CF7F07" w:rsidP="00797995">
      <w:pPr>
        <w:pStyle w:val="a5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полуспиртовую</w:t>
      </w:r>
      <w:proofErr w:type="spellEnd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повязку</w:t>
      </w:r>
    </w:p>
    <w:p w:rsidR="00CF7F07" w:rsidRDefault="00CF7F07" w:rsidP="00797995">
      <w:pPr>
        <w:pStyle w:val="a5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окклюзионную</w:t>
      </w:r>
      <w:proofErr w:type="spellEnd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повязку</w:t>
      </w:r>
    </w:p>
    <w:p w:rsidR="00487041" w:rsidRPr="00CF7F07" w:rsidRDefault="00487041" w:rsidP="00797995">
      <w:pPr>
        <w:pStyle w:val="a5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иммобилизирующую</w:t>
      </w:r>
      <w:proofErr w:type="spellEnd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повязку</w:t>
      </w:r>
    </w:p>
    <w:p w:rsidR="00CF7F07" w:rsidRDefault="00CF7F07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Профилактику столбняка необходимо проводить </w:t>
      </w:r>
      <w:proofErr w:type="gramStart"/>
      <w:r w:rsidRP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F7F07" w:rsidRPr="00CF7F07" w:rsidRDefault="00CF7F07" w:rsidP="00CF7F0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F07" w:rsidRDefault="00487041" w:rsidP="00797995">
      <w:pPr>
        <w:pStyle w:val="a5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отых </w:t>
      </w:r>
      <w:proofErr w:type="gramStart"/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ранах</w:t>
      </w:r>
      <w:proofErr w:type="gramEnd"/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загрязненных землей</w:t>
      </w:r>
    </w:p>
    <w:p w:rsidR="00CF7F07" w:rsidRDefault="00CF7F07" w:rsidP="00797995">
      <w:pPr>
        <w:pStyle w:val="a5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резанных</w:t>
      </w:r>
      <w:proofErr w:type="gramEnd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ранах</w:t>
      </w:r>
    </w:p>
    <w:p w:rsidR="00CF7F07" w:rsidRDefault="00CF7F07" w:rsidP="00797995">
      <w:pPr>
        <w:pStyle w:val="a5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ушибленных </w:t>
      </w:r>
      <w:proofErr w:type="gramStart"/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ранах</w:t>
      </w:r>
      <w:proofErr w:type="gramEnd"/>
    </w:p>
    <w:p w:rsidR="00CF7F07" w:rsidRDefault="00CF7F07" w:rsidP="00797995">
      <w:pPr>
        <w:pStyle w:val="a5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ранах</w:t>
      </w:r>
    </w:p>
    <w:p w:rsidR="00487041" w:rsidRPr="00CF7F07" w:rsidRDefault="00487041" w:rsidP="00797995">
      <w:pPr>
        <w:pStyle w:val="a5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если пациент попросит</w:t>
      </w:r>
    </w:p>
    <w:p w:rsidR="00CF7F07" w:rsidRDefault="00CF7F07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EB3" w:rsidRDefault="00A33EB3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 обильном пропитывании кровью повязки в области послеоперационной раны первое, что должна</w:t>
      </w:r>
      <w:r w:rsid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сделать медсестра:</w:t>
      </w:r>
    </w:p>
    <w:p w:rsidR="00CF7F07" w:rsidRPr="00CF7F07" w:rsidRDefault="00CF7F07" w:rsidP="00CF7F0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41" w:rsidRPr="00CF7F07" w:rsidRDefault="00487041" w:rsidP="00797995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</w:t>
      </w:r>
      <w:r w:rsid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повязку</w:t>
      </w:r>
    </w:p>
    <w:p w:rsidR="00CF7F07" w:rsidRDefault="00487041" w:rsidP="00797995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менить испачканное кровью белье</w:t>
      </w:r>
    </w:p>
    <w:p w:rsidR="00CF7F07" w:rsidRDefault="00487041" w:rsidP="00797995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</w:t>
      </w:r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кровеостанавливающие средства</w:t>
      </w:r>
    </w:p>
    <w:p w:rsidR="00CF7F07" w:rsidRDefault="00CF7F07" w:rsidP="00797995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позвать врача</w:t>
      </w:r>
    </w:p>
    <w:p w:rsidR="00487041" w:rsidRDefault="00487041" w:rsidP="00797995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обезболивающие средства.</w:t>
      </w:r>
    </w:p>
    <w:p w:rsidR="00CF7F07" w:rsidRPr="00CF7F07" w:rsidRDefault="00CF7F07" w:rsidP="00CF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CF7F07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Первичным натяжением заживают раны:</w:t>
      </w:r>
    </w:p>
    <w:p w:rsidR="00CF7F07" w:rsidRPr="00CF7F07" w:rsidRDefault="00CF7F07" w:rsidP="00CF7F07">
      <w:pPr>
        <w:pStyle w:val="a5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F07" w:rsidRDefault="00487041" w:rsidP="00797995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</w:t>
      </w:r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края, которых соприкасаются</w:t>
      </w:r>
    </w:p>
    <w:p w:rsidR="00CF7F07" w:rsidRDefault="00487041" w:rsidP="00797995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неинфицированн</w:t>
      </w:r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края, которых соприкасаются</w:t>
      </w:r>
    </w:p>
    <w:p w:rsidR="00CF7F07" w:rsidRDefault="00487041" w:rsidP="00797995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неинфицированные,</w:t>
      </w:r>
      <w:r w:rsidR="00CF7F07"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которых не соприкасаются</w:t>
      </w:r>
    </w:p>
    <w:p w:rsidR="0012615A" w:rsidRDefault="00487041" w:rsidP="00797995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не загрязненные землей</w:t>
      </w:r>
      <w:r w:rsid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041" w:rsidRPr="00CF7F07" w:rsidRDefault="00487041" w:rsidP="00797995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раны, промытые водой с мылом.</w:t>
      </w:r>
    </w:p>
    <w:p w:rsidR="00CF7F07" w:rsidRDefault="00CF7F07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Симптомы открытого пневмоторакса:</w:t>
      </w:r>
    </w:p>
    <w:p w:rsidR="0012615A" w:rsidRPr="0012615A" w:rsidRDefault="0012615A" w:rsidP="001261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15A" w:rsidRDefault="0012615A" w:rsidP="00797995">
      <w:pPr>
        <w:pStyle w:val="a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всасывание воздуха в рану</w:t>
      </w:r>
    </w:p>
    <w:p w:rsidR="0012615A" w:rsidRDefault="00487041" w:rsidP="00797995">
      <w:pPr>
        <w:pStyle w:val="a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из </w:t>
      </w:r>
      <w:r w:rsidR="0012615A"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крови с пузырьками воздуха</w:t>
      </w:r>
    </w:p>
    <w:p w:rsidR="0012615A" w:rsidRDefault="0012615A" w:rsidP="00797995">
      <w:pPr>
        <w:pStyle w:val="a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</w:t>
      </w:r>
    </w:p>
    <w:p w:rsidR="0012615A" w:rsidRDefault="0012615A" w:rsidP="00797995">
      <w:pPr>
        <w:pStyle w:val="a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цианоз</w:t>
      </w:r>
    </w:p>
    <w:p w:rsidR="00487041" w:rsidRPr="0012615A" w:rsidRDefault="00487041" w:rsidP="00797995">
      <w:pPr>
        <w:pStyle w:val="a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перечисленное выше</w:t>
      </w:r>
    </w:p>
    <w:p w:rsidR="0012615A" w:rsidRDefault="0012615A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Причиной развития </w:t>
      </w:r>
      <w:proofErr w:type="spellStart"/>
      <w:r w:rsidRP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гиповолемического</w:t>
      </w:r>
      <w:proofErr w:type="spellEnd"/>
      <w:r w:rsidRP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шока может быть:</w:t>
      </w:r>
    </w:p>
    <w:p w:rsidR="0012615A" w:rsidRPr="0012615A" w:rsidRDefault="0012615A" w:rsidP="001261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15A" w:rsidRDefault="0012615A" w:rsidP="00797995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7041"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</w:p>
    <w:p w:rsidR="0012615A" w:rsidRDefault="0012615A" w:rsidP="00797995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кровотечение при травме</w:t>
      </w:r>
    </w:p>
    <w:p w:rsidR="0012615A" w:rsidRDefault="00487041" w:rsidP="00797995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</w:t>
      </w:r>
      <w:r w:rsidR="0012615A"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функции повреждённого органа</w:t>
      </w:r>
    </w:p>
    <w:p w:rsidR="0012615A" w:rsidRDefault="00487041" w:rsidP="00797995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температуры тела</w:t>
      </w:r>
    </w:p>
    <w:p w:rsidR="00487041" w:rsidRPr="0012615A" w:rsidRDefault="00487041" w:rsidP="00797995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резкая заторможенность пострадавшего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переливанием крови необходимо провести</w:t>
      </w:r>
      <w:r w:rsid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615A" w:rsidRPr="0012615A" w:rsidRDefault="0012615A" w:rsidP="001261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15A" w:rsidRDefault="00487041" w:rsidP="00797995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группы крови и резус-фактора</w:t>
      </w:r>
    </w:p>
    <w:p w:rsidR="0012615A" w:rsidRDefault="00487041" w:rsidP="00797995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 на групповую </w:t>
      </w:r>
      <w:r w:rsidR="0012615A"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совместимость</w:t>
      </w:r>
    </w:p>
    <w:p w:rsidR="0012615A" w:rsidRDefault="0012615A" w:rsidP="00797995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 </w:t>
      </w:r>
      <w:proofErr w:type="gramStart"/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резус-совместимость</w:t>
      </w:r>
    </w:p>
    <w:p w:rsidR="0012615A" w:rsidRDefault="0012615A" w:rsidP="00797995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биологическую пробу</w:t>
      </w:r>
    </w:p>
    <w:p w:rsidR="00487041" w:rsidRPr="0012615A" w:rsidRDefault="0012615A" w:rsidP="00797995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7041"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вышеперечисленное</w:t>
      </w:r>
    </w:p>
    <w:p w:rsidR="00487041" w:rsidRPr="00ED4790" w:rsidRDefault="00487041" w:rsidP="0012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Биологическая проба при переливании крови</w:t>
      </w:r>
      <w:r w:rsid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615A" w:rsidRPr="0012615A" w:rsidRDefault="0012615A" w:rsidP="001261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15A" w:rsidRDefault="0012615A" w:rsidP="00797995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всем больным</w:t>
      </w:r>
    </w:p>
    <w:p w:rsidR="0012615A" w:rsidRDefault="00487041" w:rsidP="00797995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</w:t>
      </w:r>
      <w:r w:rsidR="0012615A"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ится, если больной без сознания</w:t>
      </w:r>
    </w:p>
    <w:p w:rsidR="0012615A" w:rsidRDefault="00487041" w:rsidP="00797995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проводится, если больной под нар</w:t>
      </w:r>
      <w:r w:rsidR="0012615A"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козом</w:t>
      </w:r>
    </w:p>
    <w:p w:rsidR="0012615A" w:rsidRDefault="00487041" w:rsidP="00797995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12615A"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выборочно по указанию врача</w:t>
      </w:r>
    </w:p>
    <w:p w:rsidR="00487041" w:rsidRPr="0012615A" w:rsidRDefault="00487041" w:rsidP="00797995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желанию пациента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12615A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87041" w:rsidRP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акое осложнение может возникнуть в первые сутки после операции?</w:t>
      </w:r>
    </w:p>
    <w:p w:rsidR="0012615A" w:rsidRPr="0012615A" w:rsidRDefault="0012615A" w:rsidP="001261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15A" w:rsidRDefault="0012615A" w:rsidP="00797995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7041"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ровотечение</w:t>
      </w:r>
    </w:p>
    <w:p w:rsidR="0012615A" w:rsidRDefault="00487041" w:rsidP="00797995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послеоперационная пневмония</w:t>
      </w:r>
    </w:p>
    <w:p w:rsidR="0012615A" w:rsidRDefault="00487041" w:rsidP="00797995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нагноение раны</w:t>
      </w:r>
    </w:p>
    <w:p w:rsidR="0012615A" w:rsidRDefault="00487041" w:rsidP="00797995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лигатурный свищ</w:t>
      </w:r>
    </w:p>
    <w:p w:rsidR="00487041" w:rsidRPr="0012615A" w:rsidRDefault="00487041" w:rsidP="00797995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вышеуказанное верно</w:t>
      </w:r>
    </w:p>
    <w:p w:rsidR="0012615A" w:rsidRDefault="0012615A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Активное ведение больного в послеоперационном периоде необходимо </w:t>
      </w:r>
      <w:proofErr w:type="gramStart"/>
      <w:r w:rsidRP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615A" w:rsidRPr="0012615A" w:rsidRDefault="0012615A" w:rsidP="001261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15A" w:rsidRDefault="00487041" w:rsidP="00797995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инфицирования раны</w:t>
      </w:r>
    </w:p>
    <w:p w:rsidR="0012615A" w:rsidRDefault="00487041" w:rsidP="00797995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лёгочных осложнений</w:t>
      </w:r>
    </w:p>
    <w:p w:rsidR="0012615A" w:rsidRDefault="00487041" w:rsidP="00797995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вторичного кровотечения</w:t>
      </w:r>
    </w:p>
    <w:p w:rsidR="0012615A" w:rsidRDefault="00487041" w:rsidP="00797995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удлинения послеоперационного периода</w:t>
      </w:r>
    </w:p>
    <w:p w:rsidR="00487041" w:rsidRPr="0012615A" w:rsidRDefault="00487041" w:rsidP="00797995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лигатурных свищей</w:t>
      </w:r>
    </w:p>
    <w:p w:rsidR="0012615A" w:rsidRDefault="0012615A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Default="00487041" w:rsidP="0079799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целью профилактики аспирационного синдрома при экстренных операциях необходимо</w:t>
      </w:r>
      <w:r w:rsidR="001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615A" w:rsidRPr="0012615A" w:rsidRDefault="0012615A" w:rsidP="001261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15A" w:rsidRDefault="00487041" w:rsidP="00797995">
      <w:pPr>
        <w:pStyle w:val="a5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придать больному положение </w:t>
      </w:r>
      <w:proofErr w:type="spellStart"/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Тренделенбурга</w:t>
      </w:r>
      <w:proofErr w:type="spellEnd"/>
    </w:p>
    <w:p w:rsidR="0012615A" w:rsidRDefault="00487041" w:rsidP="00797995">
      <w:pPr>
        <w:pStyle w:val="a5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уложить больного на левый бок</w:t>
      </w:r>
    </w:p>
    <w:p w:rsidR="0012615A" w:rsidRDefault="00487041" w:rsidP="00797995">
      <w:pPr>
        <w:pStyle w:val="a5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уложить больного на правый бок</w:t>
      </w:r>
    </w:p>
    <w:p w:rsidR="0012615A" w:rsidRDefault="00487041" w:rsidP="00797995">
      <w:pPr>
        <w:pStyle w:val="a5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опорожнить желудок при помощи зонда</w:t>
      </w:r>
    </w:p>
    <w:p w:rsidR="00487041" w:rsidRDefault="00487041" w:rsidP="00797995">
      <w:pPr>
        <w:pStyle w:val="a5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рвоту</w:t>
      </w:r>
    </w:p>
    <w:p w:rsidR="0012615A" w:rsidRPr="0012615A" w:rsidRDefault="0012615A" w:rsidP="001261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12615A" w:rsidRDefault="00487041" w:rsidP="00797995">
      <w:pPr>
        <w:pStyle w:val="a5"/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Кровь для переливания необходимо достать из холодильника </w:t>
      </w:r>
      <w:proofErr w:type="gramStart"/>
      <w:r w:rsidRPr="001261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</w:t>
      </w:r>
      <w:proofErr w:type="gramEnd"/>
      <w:r w:rsidRPr="001261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12615A" w:rsidRPr="0012615A" w:rsidRDefault="0012615A" w:rsidP="0012615A">
      <w:pPr>
        <w:pStyle w:val="a5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41" w:rsidRPr="0012615A" w:rsidRDefault="00487041" w:rsidP="00797995">
      <w:pPr>
        <w:pStyle w:val="a5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15-30 минут</w:t>
      </w:r>
    </w:p>
    <w:p w:rsidR="00487041" w:rsidRPr="0012615A" w:rsidRDefault="00487041" w:rsidP="00797995">
      <w:pPr>
        <w:pStyle w:val="a5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30-60 минут</w:t>
      </w:r>
    </w:p>
    <w:p w:rsidR="00487041" w:rsidRPr="0012615A" w:rsidRDefault="00487041" w:rsidP="00797995">
      <w:pPr>
        <w:pStyle w:val="a5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60-90 минут</w:t>
      </w:r>
    </w:p>
    <w:p w:rsidR="00487041" w:rsidRDefault="00487041" w:rsidP="00797995">
      <w:pPr>
        <w:pStyle w:val="a5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90-120 минут</w:t>
      </w:r>
    </w:p>
    <w:p w:rsidR="00A33EB3" w:rsidRPr="0012615A" w:rsidRDefault="00A33EB3" w:rsidP="00A33EB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12615A" w:rsidRDefault="00487041" w:rsidP="00797995">
      <w:pPr>
        <w:pStyle w:val="a5"/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Термометрия у больного после переливания крови проводится:</w:t>
      </w:r>
    </w:p>
    <w:p w:rsidR="0012615A" w:rsidRDefault="0012615A" w:rsidP="0012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12615A" w:rsidRDefault="00487041" w:rsidP="00797995">
      <w:pPr>
        <w:pStyle w:val="a5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через каждые 2 часа</w:t>
      </w:r>
    </w:p>
    <w:p w:rsidR="00487041" w:rsidRPr="0012615A" w:rsidRDefault="00487041" w:rsidP="00797995">
      <w:pPr>
        <w:pStyle w:val="a5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через каждый час</w:t>
      </w:r>
    </w:p>
    <w:p w:rsidR="00487041" w:rsidRPr="0012615A" w:rsidRDefault="00487041" w:rsidP="00797995">
      <w:pPr>
        <w:pStyle w:val="a5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раза через каждые 2 часа</w:t>
      </w:r>
    </w:p>
    <w:p w:rsidR="00487041" w:rsidRPr="0012615A" w:rsidRDefault="00487041" w:rsidP="00797995">
      <w:pPr>
        <w:pStyle w:val="a5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5A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раза через каждый час</w:t>
      </w:r>
    </w:p>
    <w:p w:rsidR="00487041" w:rsidRPr="00ED4790" w:rsidRDefault="00487041" w:rsidP="00ED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265A39" w:rsidRDefault="00487041" w:rsidP="00797995">
      <w:pPr>
        <w:pStyle w:val="a5"/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Пути распространения эндогенной инфекции все, </w:t>
      </w:r>
      <w:proofErr w:type="gramStart"/>
      <w:r w:rsidRPr="00265A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кроме</w:t>
      </w:r>
      <w:proofErr w:type="gramEnd"/>
      <w:r w:rsidRPr="00265A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265A39" w:rsidRDefault="00265A39" w:rsidP="002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265A39" w:rsidRDefault="00487041" w:rsidP="00797995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Гематогенного</w:t>
      </w:r>
    </w:p>
    <w:p w:rsidR="00487041" w:rsidRPr="00265A39" w:rsidRDefault="00487041" w:rsidP="00797995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Лимфогенного</w:t>
      </w:r>
      <w:proofErr w:type="spellEnd"/>
    </w:p>
    <w:p w:rsidR="00487041" w:rsidRPr="00265A39" w:rsidRDefault="00487041" w:rsidP="00797995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Контактного</w:t>
      </w:r>
    </w:p>
    <w:p w:rsidR="00487041" w:rsidRDefault="00487041" w:rsidP="00797995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</w:t>
      </w:r>
    </w:p>
    <w:p w:rsidR="00265A39" w:rsidRPr="00265A39" w:rsidRDefault="00265A39" w:rsidP="00265A3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265A39" w:rsidRDefault="00487041" w:rsidP="00797995">
      <w:pPr>
        <w:pStyle w:val="a5"/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Какое осложнение можно предположить, если у больного во время переливания крови появилась боль в пояснице:</w:t>
      </w:r>
    </w:p>
    <w:p w:rsidR="00265A39" w:rsidRPr="00265A39" w:rsidRDefault="00265A39" w:rsidP="00265A39">
      <w:pPr>
        <w:pStyle w:val="a5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41" w:rsidRPr="00265A39" w:rsidRDefault="00487041" w:rsidP="00797995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Цитратный шок</w:t>
      </w:r>
    </w:p>
    <w:p w:rsidR="00487041" w:rsidRPr="00265A39" w:rsidRDefault="00487041" w:rsidP="00797995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Анафилактический шок</w:t>
      </w:r>
    </w:p>
    <w:p w:rsidR="00487041" w:rsidRPr="00265A39" w:rsidRDefault="00487041" w:rsidP="00797995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Гемотрансфузионный шок</w:t>
      </w:r>
    </w:p>
    <w:p w:rsidR="00487041" w:rsidRDefault="00487041" w:rsidP="00797995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Воздушная эмболия</w:t>
      </w:r>
    </w:p>
    <w:p w:rsidR="00265A39" w:rsidRPr="00265A39" w:rsidRDefault="00265A39" w:rsidP="00265A3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1" w:rsidRPr="00265A39" w:rsidRDefault="00487041" w:rsidP="00797995">
      <w:pPr>
        <w:pStyle w:val="a5"/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Для определения групповой принадлежности крови используют </w:t>
      </w:r>
      <w:r w:rsidR="00265A39" w:rsidRPr="00265A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65A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стандартные сыворотки 1,2,3 групп:</w:t>
      </w:r>
    </w:p>
    <w:p w:rsidR="00265A39" w:rsidRPr="00265A39" w:rsidRDefault="00265A39" w:rsidP="00265A39">
      <w:pPr>
        <w:pStyle w:val="a5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41" w:rsidRPr="00265A39" w:rsidRDefault="00487041" w:rsidP="00797995">
      <w:pPr>
        <w:pStyle w:val="a5"/>
        <w:numPr>
          <w:ilvl w:val="0"/>
          <w:numId w:val="43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серии</w:t>
      </w:r>
    </w:p>
    <w:p w:rsidR="00487041" w:rsidRPr="00265A39" w:rsidRDefault="00487041" w:rsidP="00797995">
      <w:pPr>
        <w:pStyle w:val="a5"/>
        <w:numPr>
          <w:ilvl w:val="0"/>
          <w:numId w:val="43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различных серий для каждой группы</w:t>
      </w:r>
    </w:p>
    <w:p w:rsidR="00487041" w:rsidRPr="00265A39" w:rsidRDefault="00487041" w:rsidP="00797995">
      <w:pPr>
        <w:pStyle w:val="a5"/>
        <w:numPr>
          <w:ilvl w:val="0"/>
          <w:numId w:val="43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различных серий для каждой группы</w:t>
      </w:r>
    </w:p>
    <w:p w:rsidR="00487041" w:rsidRPr="00487041" w:rsidRDefault="00487041" w:rsidP="0048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7041" w:rsidRPr="0048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DF2"/>
    <w:multiLevelType w:val="hybridMultilevel"/>
    <w:tmpl w:val="9B62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D257E"/>
    <w:multiLevelType w:val="hybridMultilevel"/>
    <w:tmpl w:val="35DE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D04E0"/>
    <w:multiLevelType w:val="hybridMultilevel"/>
    <w:tmpl w:val="D406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15132"/>
    <w:multiLevelType w:val="hybridMultilevel"/>
    <w:tmpl w:val="89AA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D5A71"/>
    <w:multiLevelType w:val="hybridMultilevel"/>
    <w:tmpl w:val="631A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34FBC"/>
    <w:multiLevelType w:val="hybridMultilevel"/>
    <w:tmpl w:val="C144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27DE0"/>
    <w:multiLevelType w:val="hybridMultilevel"/>
    <w:tmpl w:val="8F007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0422D"/>
    <w:multiLevelType w:val="hybridMultilevel"/>
    <w:tmpl w:val="083E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A31EE"/>
    <w:multiLevelType w:val="hybridMultilevel"/>
    <w:tmpl w:val="F4CC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66387"/>
    <w:multiLevelType w:val="hybridMultilevel"/>
    <w:tmpl w:val="E3C0E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96CB9"/>
    <w:multiLevelType w:val="hybridMultilevel"/>
    <w:tmpl w:val="FDBE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00BAB"/>
    <w:multiLevelType w:val="hybridMultilevel"/>
    <w:tmpl w:val="B1D0F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E276A"/>
    <w:multiLevelType w:val="hybridMultilevel"/>
    <w:tmpl w:val="7BEA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029DB"/>
    <w:multiLevelType w:val="hybridMultilevel"/>
    <w:tmpl w:val="D2B0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11FB5"/>
    <w:multiLevelType w:val="hybridMultilevel"/>
    <w:tmpl w:val="F368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B20CE2"/>
    <w:multiLevelType w:val="hybridMultilevel"/>
    <w:tmpl w:val="D318B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366A3"/>
    <w:multiLevelType w:val="hybridMultilevel"/>
    <w:tmpl w:val="706C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64C4F"/>
    <w:multiLevelType w:val="hybridMultilevel"/>
    <w:tmpl w:val="711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3067B"/>
    <w:multiLevelType w:val="hybridMultilevel"/>
    <w:tmpl w:val="9246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94ECA"/>
    <w:multiLevelType w:val="hybridMultilevel"/>
    <w:tmpl w:val="BEE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3D091A"/>
    <w:multiLevelType w:val="hybridMultilevel"/>
    <w:tmpl w:val="8AC0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835C9C"/>
    <w:multiLevelType w:val="hybridMultilevel"/>
    <w:tmpl w:val="ABC4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3C28C4"/>
    <w:multiLevelType w:val="hybridMultilevel"/>
    <w:tmpl w:val="403A7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8174FE"/>
    <w:multiLevelType w:val="hybridMultilevel"/>
    <w:tmpl w:val="EE6C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276EA"/>
    <w:multiLevelType w:val="hybridMultilevel"/>
    <w:tmpl w:val="95E2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F113BD"/>
    <w:multiLevelType w:val="hybridMultilevel"/>
    <w:tmpl w:val="20C0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B848A1"/>
    <w:multiLevelType w:val="hybridMultilevel"/>
    <w:tmpl w:val="1480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F754F8"/>
    <w:multiLevelType w:val="hybridMultilevel"/>
    <w:tmpl w:val="ECF2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1B2B11"/>
    <w:multiLevelType w:val="hybridMultilevel"/>
    <w:tmpl w:val="F024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458F3"/>
    <w:multiLevelType w:val="hybridMultilevel"/>
    <w:tmpl w:val="F77A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460F4C"/>
    <w:multiLevelType w:val="hybridMultilevel"/>
    <w:tmpl w:val="58645050"/>
    <w:lvl w:ilvl="0" w:tplc="AE183DF0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890E83"/>
    <w:multiLevelType w:val="hybridMultilevel"/>
    <w:tmpl w:val="7A2E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64BCD"/>
    <w:multiLevelType w:val="hybridMultilevel"/>
    <w:tmpl w:val="40D0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7A0ADB"/>
    <w:multiLevelType w:val="hybridMultilevel"/>
    <w:tmpl w:val="5B58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B85559"/>
    <w:multiLevelType w:val="hybridMultilevel"/>
    <w:tmpl w:val="DAB4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F61264"/>
    <w:multiLevelType w:val="hybridMultilevel"/>
    <w:tmpl w:val="7598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2D448F"/>
    <w:multiLevelType w:val="hybridMultilevel"/>
    <w:tmpl w:val="122A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895210"/>
    <w:multiLevelType w:val="hybridMultilevel"/>
    <w:tmpl w:val="DFEA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F72E19"/>
    <w:multiLevelType w:val="hybridMultilevel"/>
    <w:tmpl w:val="5CDE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0E0FCB"/>
    <w:multiLevelType w:val="hybridMultilevel"/>
    <w:tmpl w:val="20FE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7458EF"/>
    <w:multiLevelType w:val="hybridMultilevel"/>
    <w:tmpl w:val="07D281FC"/>
    <w:lvl w:ilvl="0" w:tplc="68D899DC">
      <w:start w:val="4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F105C3"/>
    <w:multiLevelType w:val="hybridMultilevel"/>
    <w:tmpl w:val="7FAA3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D31A3B"/>
    <w:multiLevelType w:val="hybridMultilevel"/>
    <w:tmpl w:val="ECD4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30460E"/>
    <w:multiLevelType w:val="hybridMultilevel"/>
    <w:tmpl w:val="B162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D60424"/>
    <w:multiLevelType w:val="hybridMultilevel"/>
    <w:tmpl w:val="0056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1F1895"/>
    <w:multiLevelType w:val="hybridMultilevel"/>
    <w:tmpl w:val="828820B8"/>
    <w:lvl w:ilvl="0" w:tplc="91C24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E35F07"/>
    <w:multiLevelType w:val="hybridMultilevel"/>
    <w:tmpl w:val="2C9A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EF3193"/>
    <w:multiLevelType w:val="hybridMultilevel"/>
    <w:tmpl w:val="21CC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3165E6"/>
    <w:multiLevelType w:val="hybridMultilevel"/>
    <w:tmpl w:val="C6B2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CE7B8E"/>
    <w:multiLevelType w:val="hybridMultilevel"/>
    <w:tmpl w:val="787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F6038"/>
    <w:multiLevelType w:val="hybridMultilevel"/>
    <w:tmpl w:val="6BE0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B96B9B"/>
    <w:multiLevelType w:val="hybridMultilevel"/>
    <w:tmpl w:val="DC3C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2C0A40"/>
    <w:multiLevelType w:val="hybridMultilevel"/>
    <w:tmpl w:val="B9AA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6C01A5"/>
    <w:multiLevelType w:val="hybridMultilevel"/>
    <w:tmpl w:val="D8DE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59224A"/>
    <w:multiLevelType w:val="hybridMultilevel"/>
    <w:tmpl w:val="2DB2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EA32F5"/>
    <w:multiLevelType w:val="hybridMultilevel"/>
    <w:tmpl w:val="CA98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A6FC4"/>
    <w:multiLevelType w:val="hybridMultilevel"/>
    <w:tmpl w:val="F86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202011"/>
    <w:multiLevelType w:val="hybridMultilevel"/>
    <w:tmpl w:val="0E08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311B04"/>
    <w:multiLevelType w:val="hybridMultilevel"/>
    <w:tmpl w:val="73FC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8C49D9"/>
    <w:multiLevelType w:val="hybridMultilevel"/>
    <w:tmpl w:val="BE32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F03B84"/>
    <w:multiLevelType w:val="hybridMultilevel"/>
    <w:tmpl w:val="72D0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FF6934"/>
    <w:multiLevelType w:val="hybridMultilevel"/>
    <w:tmpl w:val="7A6C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6A3ED8"/>
    <w:multiLevelType w:val="hybridMultilevel"/>
    <w:tmpl w:val="C50A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0D2F1B"/>
    <w:multiLevelType w:val="hybridMultilevel"/>
    <w:tmpl w:val="C788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725AF4"/>
    <w:multiLevelType w:val="hybridMultilevel"/>
    <w:tmpl w:val="2A86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5D6398"/>
    <w:multiLevelType w:val="hybridMultilevel"/>
    <w:tmpl w:val="EC50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7D19F9"/>
    <w:multiLevelType w:val="hybridMultilevel"/>
    <w:tmpl w:val="2058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B90399"/>
    <w:multiLevelType w:val="hybridMultilevel"/>
    <w:tmpl w:val="C85E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4A2001"/>
    <w:multiLevelType w:val="hybridMultilevel"/>
    <w:tmpl w:val="006A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537C64"/>
    <w:multiLevelType w:val="hybridMultilevel"/>
    <w:tmpl w:val="9FD2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FC4BD7"/>
    <w:multiLevelType w:val="hybridMultilevel"/>
    <w:tmpl w:val="812E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815ED3"/>
    <w:multiLevelType w:val="hybridMultilevel"/>
    <w:tmpl w:val="4F48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EA25CD"/>
    <w:multiLevelType w:val="hybridMultilevel"/>
    <w:tmpl w:val="D376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E96267"/>
    <w:multiLevelType w:val="hybridMultilevel"/>
    <w:tmpl w:val="26D0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592836"/>
    <w:multiLevelType w:val="hybridMultilevel"/>
    <w:tmpl w:val="D348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6E03D6"/>
    <w:multiLevelType w:val="hybridMultilevel"/>
    <w:tmpl w:val="B4EC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721B3B"/>
    <w:multiLevelType w:val="hybridMultilevel"/>
    <w:tmpl w:val="089C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23AAD"/>
    <w:multiLevelType w:val="hybridMultilevel"/>
    <w:tmpl w:val="6856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BA184D"/>
    <w:multiLevelType w:val="hybridMultilevel"/>
    <w:tmpl w:val="548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0E5F46"/>
    <w:multiLevelType w:val="hybridMultilevel"/>
    <w:tmpl w:val="16D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4C11FF"/>
    <w:multiLevelType w:val="hybridMultilevel"/>
    <w:tmpl w:val="8F9C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907932"/>
    <w:multiLevelType w:val="hybridMultilevel"/>
    <w:tmpl w:val="77406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"/>
  </w:num>
  <w:num w:numId="3">
    <w:abstractNumId w:val="75"/>
  </w:num>
  <w:num w:numId="4">
    <w:abstractNumId w:val="67"/>
  </w:num>
  <w:num w:numId="5">
    <w:abstractNumId w:val="24"/>
  </w:num>
  <w:num w:numId="6">
    <w:abstractNumId w:val="65"/>
  </w:num>
  <w:num w:numId="7">
    <w:abstractNumId w:val="59"/>
  </w:num>
  <w:num w:numId="8">
    <w:abstractNumId w:val="53"/>
  </w:num>
  <w:num w:numId="9">
    <w:abstractNumId w:val="78"/>
  </w:num>
  <w:num w:numId="10">
    <w:abstractNumId w:val="45"/>
  </w:num>
  <w:num w:numId="11">
    <w:abstractNumId w:val="5"/>
  </w:num>
  <w:num w:numId="12">
    <w:abstractNumId w:val="60"/>
  </w:num>
  <w:num w:numId="13">
    <w:abstractNumId w:val="25"/>
  </w:num>
  <w:num w:numId="14">
    <w:abstractNumId w:val="76"/>
  </w:num>
  <w:num w:numId="15">
    <w:abstractNumId w:val="43"/>
  </w:num>
  <w:num w:numId="16">
    <w:abstractNumId w:val="10"/>
  </w:num>
  <w:num w:numId="17">
    <w:abstractNumId w:val="8"/>
  </w:num>
  <w:num w:numId="18">
    <w:abstractNumId w:val="14"/>
  </w:num>
  <w:num w:numId="19">
    <w:abstractNumId w:val="22"/>
  </w:num>
  <w:num w:numId="20">
    <w:abstractNumId w:val="31"/>
  </w:num>
  <w:num w:numId="21">
    <w:abstractNumId w:val="73"/>
  </w:num>
  <w:num w:numId="22">
    <w:abstractNumId w:val="80"/>
  </w:num>
  <w:num w:numId="23">
    <w:abstractNumId w:val="71"/>
  </w:num>
  <w:num w:numId="24">
    <w:abstractNumId w:val="30"/>
  </w:num>
  <w:num w:numId="25">
    <w:abstractNumId w:val="62"/>
  </w:num>
  <w:num w:numId="26">
    <w:abstractNumId w:val="29"/>
  </w:num>
  <w:num w:numId="27">
    <w:abstractNumId w:val="2"/>
  </w:num>
  <w:num w:numId="28">
    <w:abstractNumId w:val="21"/>
  </w:num>
  <w:num w:numId="29">
    <w:abstractNumId w:val="56"/>
  </w:num>
  <w:num w:numId="30">
    <w:abstractNumId w:val="18"/>
  </w:num>
  <w:num w:numId="31">
    <w:abstractNumId w:val="35"/>
  </w:num>
  <w:num w:numId="32">
    <w:abstractNumId w:val="50"/>
  </w:num>
  <w:num w:numId="33">
    <w:abstractNumId w:val="39"/>
  </w:num>
  <w:num w:numId="34">
    <w:abstractNumId w:val="4"/>
  </w:num>
  <w:num w:numId="35">
    <w:abstractNumId w:val="44"/>
  </w:num>
  <w:num w:numId="36">
    <w:abstractNumId w:val="36"/>
  </w:num>
  <w:num w:numId="37">
    <w:abstractNumId w:val="79"/>
  </w:num>
  <w:num w:numId="38">
    <w:abstractNumId w:val="58"/>
  </w:num>
  <w:num w:numId="39">
    <w:abstractNumId w:val="57"/>
  </w:num>
  <w:num w:numId="40">
    <w:abstractNumId w:val="38"/>
  </w:num>
  <w:num w:numId="41">
    <w:abstractNumId w:val="13"/>
  </w:num>
  <w:num w:numId="42">
    <w:abstractNumId w:val="32"/>
  </w:num>
  <w:num w:numId="43">
    <w:abstractNumId w:val="46"/>
  </w:num>
  <w:num w:numId="44">
    <w:abstractNumId w:val="20"/>
  </w:num>
  <w:num w:numId="45">
    <w:abstractNumId w:val="55"/>
  </w:num>
  <w:num w:numId="46">
    <w:abstractNumId w:val="23"/>
  </w:num>
  <w:num w:numId="47">
    <w:abstractNumId w:val="49"/>
  </w:num>
  <w:num w:numId="48">
    <w:abstractNumId w:val="81"/>
  </w:num>
  <w:num w:numId="49">
    <w:abstractNumId w:val="3"/>
  </w:num>
  <w:num w:numId="50">
    <w:abstractNumId w:val="47"/>
  </w:num>
  <w:num w:numId="51">
    <w:abstractNumId w:val="64"/>
  </w:num>
  <w:num w:numId="52">
    <w:abstractNumId w:val="17"/>
  </w:num>
  <w:num w:numId="53">
    <w:abstractNumId w:val="68"/>
  </w:num>
  <w:num w:numId="54">
    <w:abstractNumId w:val="66"/>
  </w:num>
  <w:num w:numId="55">
    <w:abstractNumId w:val="19"/>
  </w:num>
  <w:num w:numId="56">
    <w:abstractNumId w:val="28"/>
  </w:num>
  <w:num w:numId="57">
    <w:abstractNumId w:val="16"/>
  </w:num>
  <w:num w:numId="58">
    <w:abstractNumId w:val="12"/>
  </w:num>
  <w:num w:numId="59">
    <w:abstractNumId w:val="61"/>
  </w:num>
  <w:num w:numId="60">
    <w:abstractNumId w:val="33"/>
  </w:num>
  <w:num w:numId="61">
    <w:abstractNumId w:val="42"/>
  </w:num>
  <w:num w:numId="62">
    <w:abstractNumId w:val="52"/>
  </w:num>
  <w:num w:numId="63">
    <w:abstractNumId w:val="15"/>
  </w:num>
  <w:num w:numId="64">
    <w:abstractNumId w:val="6"/>
  </w:num>
  <w:num w:numId="65">
    <w:abstractNumId w:val="70"/>
  </w:num>
  <w:num w:numId="66">
    <w:abstractNumId w:val="72"/>
  </w:num>
  <w:num w:numId="67">
    <w:abstractNumId w:val="77"/>
  </w:num>
  <w:num w:numId="68">
    <w:abstractNumId w:val="9"/>
  </w:num>
  <w:num w:numId="69">
    <w:abstractNumId w:val="26"/>
  </w:num>
  <w:num w:numId="70">
    <w:abstractNumId w:val="48"/>
  </w:num>
  <w:num w:numId="71">
    <w:abstractNumId w:val="0"/>
  </w:num>
  <w:num w:numId="72">
    <w:abstractNumId w:val="63"/>
  </w:num>
  <w:num w:numId="73">
    <w:abstractNumId w:val="74"/>
  </w:num>
  <w:num w:numId="74">
    <w:abstractNumId w:val="54"/>
  </w:num>
  <w:num w:numId="75">
    <w:abstractNumId w:val="69"/>
  </w:num>
  <w:num w:numId="76">
    <w:abstractNumId w:val="7"/>
  </w:num>
  <w:num w:numId="77">
    <w:abstractNumId w:val="11"/>
  </w:num>
  <w:num w:numId="78">
    <w:abstractNumId w:val="27"/>
  </w:num>
  <w:num w:numId="79">
    <w:abstractNumId w:val="34"/>
  </w:num>
  <w:num w:numId="80">
    <w:abstractNumId w:val="51"/>
  </w:num>
  <w:num w:numId="81">
    <w:abstractNumId w:val="41"/>
  </w:num>
  <w:num w:numId="82">
    <w:abstractNumId w:val="3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71"/>
    <w:rsid w:val="00076BBC"/>
    <w:rsid w:val="000F6C9D"/>
    <w:rsid w:val="0012615A"/>
    <w:rsid w:val="00153E20"/>
    <w:rsid w:val="00265A39"/>
    <w:rsid w:val="00294B44"/>
    <w:rsid w:val="002D24CD"/>
    <w:rsid w:val="00487041"/>
    <w:rsid w:val="006238D3"/>
    <w:rsid w:val="00687EEF"/>
    <w:rsid w:val="00752355"/>
    <w:rsid w:val="00797995"/>
    <w:rsid w:val="00884571"/>
    <w:rsid w:val="00A33EB3"/>
    <w:rsid w:val="00A80376"/>
    <w:rsid w:val="00AE5C28"/>
    <w:rsid w:val="00CF7F07"/>
    <w:rsid w:val="00DC53EF"/>
    <w:rsid w:val="00E41D46"/>
    <w:rsid w:val="00ED4790"/>
    <w:rsid w:val="00F01500"/>
    <w:rsid w:val="00F70800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C28"/>
    <w:rPr>
      <w:b/>
      <w:bCs/>
    </w:rPr>
  </w:style>
  <w:style w:type="paragraph" w:styleId="a5">
    <w:name w:val="List Paragraph"/>
    <w:basedOn w:val="a"/>
    <w:uiPriority w:val="34"/>
    <w:qFormat/>
    <w:rsid w:val="00294B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C28"/>
    <w:rPr>
      <w:b/>
      <w:bCs/>
    </w:rPr>
  </w:style>
  <w:style w:type="paragraph" w:styleId="a5">
    <w:name w:val="List Paragraph"/>
    <w:basedOn w:val="a"/>
    <w:uiPriority w:val="34"/>
    <w:qFormat/>
    <w:rsid w:val="00294B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6</cp:revision>
  <cp:lastPrinted>2023-10-03T13:42:00Z</cp:lastPrinted>
  <dcterms:created xsi:type="dcterms:W3CDTF">2023-09-29T12:11:00Z</dcterms:created>
  <dcterms:modified xsi:type="dcterms:W3CDTF">2023-10-03T13:44:00Z</dcterms:modified>
</cp:coreProperties>
</file>